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Simplon Norm" w:hAnsi="Simplon Norm"/>
        </w:rPr>
        <w:id w:val="719941504"/>
        <w:docPartObj>
          <w:docPartGallery w:val="Cover Pages"/>
          <w:docPartUnique/>
        </w:docPartObj>
      </w:sdtPr>
      <w:sdtEndPr/>
      <w:sdtContent>
        <w:p w14:paraId="4252063A" w14:textId="77777777" w:rsidR="002036E5" w:rsidRPr="00796318" w:rsidRDefault="001D2AF5" w:rsidP="002036E5">
          <w:pPr>
            <w:jc w:val="right"/>
            <w:rPr>
              <w:rFonts w:ascii="Simplon Norm" w:hAnsi="Simplon Norm"/>
            </w:rPr>
          </w:pPr>
          <w:r w:rsidRPr="00796318">
            <w:rPr>
              <w:rFonts w:ascii="Simplon Norm" w:hAnsi="Simplon Norm"/>
              <w:noProof/>
            </w:rPr>
            <w:drawing>
              <wp:inline distT="0" distB="0" distL="0" distR="0" wp14:anchorId="6C08F6D5" wp14:editId="7F8AB6C6">
                <wp:extent cx="6858000" cy="38576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296" cy="3868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3477AE" w14:textId="7BC7A425" w:rsidR="00D526EA" w:rsidRPr="00796318" w:rsidRDefault="00763796" w:rsidP="00B15E87">
          <w:pPr>
            <w:spacing w:before="90"/>
            <w:ind w:left="-142"/>
            <w:rPr>
              <w:rFonts w:ascii="Simplon Norm" w:eastAsia="Tahoma" w:hAnsi="Simplon Norm" w:cs="Tahoma"/>
              <w:color w:val="ED1C2E"/>
              <w:sz w:val="29"/>
              <w:szCs w:val="22"/>
              <w:lang w:val="en-US" w:eastAsia="en-US" w:bidi="ar-SA"/>
            </w:rPr>
          </w:pPr>
          <w:r w:rsidRPr="00796318">
            <w:rPr>
              <w:rFonts w:ascii="Simplon Norm" w:hAnsi="Simplon Norm"/>
              <w:noProof/>
              <w:lang w:eastAsia="en-AU" w:bidi="ar-SA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00EC4013" wp14:editId="71797D45">
                    <wp:simplePos x="0" y="0"/>
                    <wp:positionH relativeFrom="column">
                      <wp:posOffset>-158115</wp:posOffset>
                    </wp:positionH>
                    <wp:positionV relativeFrom="paragraph">
                      <wp:posOffset>277495</wp:posOffset>
                    </wp:positionV>
                    <wp:extent cx="6869430" cy="1562100"/>
                    <wp:effectExtent l="0" t="0" r="7620" b="0"/>
                    <wp:wrapSquare wrapText="bothSides"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69430" cy="1562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92DFB1" w14:textId="77777777" w:rsidR="00E32633" w:rsidRDefault="00E32633" w:rsidP="00E32633">
                                <w:pPr>
                                  <w:spacing w:before="90"/>
                                  <w:rPr>
                                    <w:rFonts w:ascii="Simplon Norm Medium" w:eastAsia="Tahoma" w:hAnsi="Tahoma" w:cs="Tahoma"/>
                                    <w:color w:val="ED1C2E"/>
                                    <w:sz w:val="29"/>
                                    <w:szCs w:val="22"/>
                                    <w:lang w:val="en-US" w:eastAsia="en-US" w:bidi="ar-SA"/>
                                  </w:rPr>
                                </w:pPr>
                                <w:r w:rsidRPr="00877BA5">
                                  <w:rPr>
                                    <w:rFonts w:ascii="Simplon Norm Medium" w:eastAsia="Tahoma" w:hAnsi="Tahoma" w:cs="Tahoma"/>
                                    <w:color w:val="ED1C2E"/>
                                    <w:sz w:val="29"/>
                                    <w:szCs w:val="22"/>
                                    <w:lang w:val="en-US" w:eastAsia="en-US" w:bidi="ar-SA"/>
                                  </w:rPr>
                                  <w:t>CPC40120</w:t>
                                </w:r>
                              </w:p>
                              <w:p w14:paraId="4A9C40E6" w14:textId="77777777" w:rsidR="00E32633" w:rsidRPr="00876E22" w:rsidRDefault="00E32633" w:rsidP="00E32633">
                                <w:pPr>
                                  <w:spacing w:before="90"/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color w:val="ED1B2E"/>
                                    <w:sz w:val="60"/>
                                    <w:szCs w:val="60"/>
                                    <w:u w:val="single"/>
                                    <w:lang w:val="en-US" w:eastAsia="en-US" w:bidi="ar-SA"/>
                                  </w:rPr>
                                </w:pPr>
                                <w:r w:rsidRPr="00877BA5"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60"/>
                                    <w:szCs w:val="60"/>
                                    <w:lang w:val="en-US" w:eastAsia="en-US" w:bidi="ar-SA"/>
                                  </w:rPr>
                                  <w:t>Certificate IV in Building and Construction</w:t>
                                </w:r>
                                <w:r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60"/>
                                    <w:szCs w:val="60"/>
                                    <w:lang w:val="en-US" w:eastAsia="en-US" w:bidi="ar-SA"/>
                                  </w:rPr>
                                  <w:t xml:space="preserve"> </w:t>
                                </w:r>
                                <w:r w:rsidRPr="00877BA5"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60"/>
                                    <w:szCs w:val="60"/>
                                    <w:lang w:val="en-US" w:eastAsia="en-US" w:bidi="ar-SA"/>
                                  </w:rPr>
                                  <w:t>(Building)</w:t>
                                </w:r>
                              </w:p>
                              <w:p w14:paraId="23DBC293" w14:textId="387C3F3D" w:rsidR="004F7627" w:rsidRPr="00876E22" w:rsidRDefault="004F7627" w:rsidP="00935116">
                                <w:pPr>
                                  <w:spacing w:before="90"/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color w:val="ED1B2E"/>
                                    <w:sz w:val="60"/>
                                    <w:szCs w:val="60"/>
                                    <w:u w:val="single"/>
                                    <w:lang w:val="en-US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    <w:pict>
                  <v:shapetype id="_x0000_t202" coordsize="21600,21600" o:spt="202" path="m,l,21600r21600,l21600,xe" w14:anchorId="00EC4013">
                    <v:stroke joinstyle="miter"/>
                    <v:path gradientshapeok="t" o:connecttype="rect"/>
                  </v:shapetype>
                  <v:shape id="Text Box 2" style="position:absolute;left:0;text-align:left;margin-left:-12.45pt;margin-top:21.85pt;width:540.9pt;height:12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62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">
                    <v:textbox>
                      <w:txbxContent>
                        <w:p w:rsidR="00E32633" w:rsidP="00E32633" w:rsidRDefault="00E32633" w14:paraId="1192DFB1" w14:textId="77777777">
                          <w:pPr>
                            <w:spacing w:before="90"/>
                            <w:rPr>
                              <w:rFonts w:ascii="Simplon Norm Medium" w:hAnsi="Tahoma" w:eastAsia="Tahoma" w:cs="Tahoma"/>
                              <w:color w:val="ED1C2E"/>
                              <w:sz w:val="29"/>
                              <w:szCs w:val="22"/>
                              <w:lang w:val="en-US" w:eastAsia="en-US" w:bidi="ar-SA"/>
                            </w:rPr>
                          </w:pPr>
                          <w:r w:rsidRPr="00877BA5">
                            <w:rPr>
                              <w:rFonts w:ascii="Simplon Norm Medium" w:hAnsi="Tahoma" w:eastAsia="Tahoma" w:cs="Tahoma"/>
                              <w:color w:val="ED1C2E"/>
                              <w:sz w:val="29"/>
                              <w:szCs w:val="22"/>
                              <w:lang w:val="en-US" w:eastAsia="en-US" w:bidi="ar-SA"/>
                            </w:rPr>
                            <w:t>CPC40120</w:t>
                          </w:r>
                        </w:p>
                        <w:p w:rsidRPr="00876E22" w:rsidR="00E32633" w:rsidP="00E32633" w:rsidRDefault="00E32633" w14:paraId="4A9C40E6" w14:textId="77777777">
                          <w:pPr>
                            <w:spacing w:before="90"/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color w:val="ED1B2E"/>
                              <w:sz w:val="60"/>
                              <w:szCs w:val="60"/>
                              <w:u w:val="single"/>
                              <w:lang w:val="en-US" w:eastAsia="en-US" w:bidi="ar-SA"/>
                            </w:rPr>
                          </w:pPr>
                          <w:r w:rsidRPr="00877BA5"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60"/>
                              <w:szCs w:val="60"/>
                              <w:lang w:val="en-US" w:eastAsia="en-US" w:bidi="ar-SA"/>
                            </w:rPr>
                            <w:t>Certificate IV in Building and Construction</w:t>
                          </w:r>
                          <w:r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60"/>
                              <w:szCs w:val="60"/>
                              <w:lang w:val="en-US" w:eastAsia="en-US" w:bidi="ar-SA"/>
                            </w:rPr>
                            <w:t xml:space="preserve"> </w:t>
                          </w:r>
                          <w:r w:rsidRPr="00877BA5"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60"/>
                              <w:szCs w:val="60"/>
                              <w:lang w:val="en-US" w:eastAsia="en-US" w:bidi="ar-SA"/>
                            </w:rPr>
                            <w:t>(Building)</w:t>
                          </w:r>
                        </w:p>
                        <w:p w:rsidRPr="00876E22" w:rsidR="004F7627" w:rsidP="00935116" w:rsidRDefault="004F7627" w14:paraId="23DBC293" w14:textId="387C3F3D">
                          <w:pPr>
                            <w:spacing w:before="90"/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color w:val="ED1B2E"/>
                              <w:sz w:val="60"/>
                              <w:szCs w:val="60"/>
                              <w:u w:val="single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C416E" w:rsidRPr="00796318">
            <w:rPr>
              <w:rFonts w:ascii="Simplon Norm" w:eastAsia="Simplon Norm Light" w:hAnsi="Simplon Norm" w:cs="Simplon Norm Light"/>
              <w:noProof/>
              <w:sz w:val="56"/>
              <w:szCs w:val="56"/>
              <w:lang w:eastAsia="en-AU" w:bidi="ar-SA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35A4A9C4" wp14:editId="084F8F4F">
                    <wp:simplePos x="0" y="0"/>
                    <wp:positionH relativeFrom="column">
                      <wp:posOffset>-91440</wp:posOffset>
                    </wp:positionH>
                    <wp:positionV relativeFrom="paragraph">
                      <wp:posOffset>1275080</wp:posOffset>
                    </wp:positionV>
                    <wp:extent cx="4809490" cy="4018280"/>
                    <wp:effectExtent l="0" t="0" r="0" b="127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9490" cy="4018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15F570" w14:textId="5B610600" w:rsidR="00B15E87" w:rsidRPr="00D526EA" w:rsidRDefault="002E3611">
                                <w:pPr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48"/>
                                    <w:szCs w:val="4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48"/>
                                    <w:szCs w:val="48"/>
                                    <w:lang w:val="en-US" w:eastAsia="en-US" w:bidi="ar-SA"/>
                                  </w:rPr>
                                  <w:t>Structured Workplace Learning</w:t>
                                </w:r>
                                <w:r w:rsidR="00DC416E"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48"/>
                                    <w:szCs w:val="48"/>
                                    <w:lang w:val="en-US" w:eastAsia="en-US" w:bidi="ar-SA"/>
                                  </w:rPr>
                                  <w:t xml:space="preserve"> and Assessment</w:t>
                                </w:r>
                              </w:p>
                              <w:p w14:paraId="200E1FF5" w14:textId="77777777" w:rsidR="00763796" w:rsidRDefault="00763796">
                                <w:pPr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</w:pPr>
                              </w:p>
                              <w:p w14:paraId="0C1E29F8" w14:textId="77777777" w:rsidR="00763796" w:rsidRDefault="00763796">
                                <w:pPr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</w:pPr>
                              </w:p>
                              <w:p w14:paraId="27759D16" w14:textId="58ECB665" w:rsidR="00D526EA" w:rsidRDefault="009A2776">
                                <w:pPr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>Third-Party Report</w:t>
                                </w:r>
                                <w:r w:rsidR="00CF0BA5"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 xml:space="preserve"> </w:t>
                                </w:r>
                                <w:r w:rsidR="00555D57"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>1</w:t>
                                </w:r>
                                <w:r w:rsidR="00172198"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 xml:space="preserve"> of </w:t>
                                </w:r>
                                <w:r w:rsidR="00E32633"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>3</w:t>
                                </w:r>
                              </w:p>
                              <w:p w14:paraId="4B2396A6" w14:textId="77777777" w:rsidR="00763796" w:rsidRPr="005A1BCA" w:rsidRDefault="00763796" w:rsidP="00763796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A1BCA">
                                  <w:rPr>
                                    <w:sz w:val="32"/>
                                    <w:szCs w:val="32"/>
                                  </w:rPr>
                                  <w:t>Mod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ule</w:t>
                                </w:r>
                                <w:r w:rsidRPr="005A1BCA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5A1BCA">
                                  <w:rPr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 w:rsidRPr="00281723">
                                  <w:rPr>
                                    <w:sz w:val="32"/>
                                    <w:szCs w:val="32"/>
                                  </w:rPr>
                                  <w:t>CPCCBC4002 Manage work health and safety in the building and construction workplace</w:t>
                                </w:r>
                              </w:p>
                              <w:p w14:paraId="45A9D2BE" w14:textId="4D8D91EA" w:rsidR="00DC416E" w:rsidRPr="00DC416E" w:rsidRDefault="00DC416E" w:rsidP="0076379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    <w:pict>
                  <v:shape id="_x0000_s1027" style="position:absolute;left:0;text-align:left;margin-left:-7.2pt;margin-top:100.4pt;width:378.7pt;height:316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" w14:anchorId="35A4A9C4">
                    <v:textbox>
                      <w:txbxContent>
                        <w:p w:rsidRPr="00D526EA" w:rsidR="00B15E87" w:rsidRDefault="002E3611" w14:paraId="2A15F570" w14:textId="5B610600">
                          <w:pPr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48"/>
                              <w:szCs w:val="4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48"/>
                              <w:szCs w:val="48"/>
                              <w:lang w:val="en-US" w:eastAsia="en-US" w:bidi="ar-SA"/>
                            </w:rPr>
                            <w:t>Structured Workplace Learning</w:t>
                          </w:r>
                          <w:r w:rsidR="00DC416E"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48"/>
                              <w:szCs w:val="48"/>
                              <w:lang w:val="en-US" w:eastAsia="en-US" w:bidi="ar-SA"/>
                            </w:rPr>
                            <w:t xml:space="preserve"> and Assessment</w:t>
                          </w:r>
                        </w:p>
                        <w:p w:rsidR="00763796" w:rsidRDefault="00763796" w14:paraId="200E1FF5" w14:textId="77777777">
                          <w:pPr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</w:pPr>
                        </w:p>
                        <w:p w:rsidR="00763796" w:rsidRDefault="00763796" w14:paraId="0C1E29F8" w14:textId="77777777">
                          <w:pPr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</w:pPr>
                        </w:p>
                        <w:p w:rsidR="00D526EA" w:rsidRDefault="009A2776" w14:paraId="27759D16" w14:textId="58ECB665">
                          <w:pPr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>Third-Party Report</w:t>
                          </w:r>
                          <w:r w:rsidR="00CF0BA5"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 xml:space="preserve"> </w:t>
                          </w:r>
                          <w:r w:rsidR="00555D57"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>1</w:t>
                          </w:r>
                          <w:r w:rsidR="00172198"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 xml:space="preserve"> of </w:t>
                          </w:r>
                          <w:r w:rsidR="00E32633"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>3</w:t>
                          </w:r>
                        </w:p>
                        <w:p w:rsidRPr="005A1BCA" w:rsidR="00763796" w:rsidP="00763796" w:rsidRDefault="00763796" w14:paraId="4B2396A6" w14:textId="77777777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A1BCA">
                            <w:rPr>
                              <w:sz w:val="32"/>
                              <w:szCs w:val="32"/>
                            </w:rPr>
                            <w:t>Mod</w:t>
                          </w:r>
                          <w:r>
                            <w:rPr>
                              <w:sz w:val="32"/>
                              <w:szCs w:val="32"/>
                            </w:rPr>
                            <w:t>ule</w:t>
                          </w:r>
                          <w:r w:rsidRPr="005A1BCA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  <w:r w:rsidRPr="005A1BCA">
                            <w:rPr>
                              <w:sz w:val="32"/>
                              <w:szCs w:val="32"/>
                            </w:rPr>
                            <w:t xml:space="preserve">: </w:t>
                          </w:r>
                          <w:r w:rsidRPr="00281723">
                            <w:rPr>
                              <w:sz w:val="32"/>
                              <w:szCs w:val="32"/>
                            </w:rPr>
                            <w:t>CPCCBC4002 Manage work health and safety in the building and construction workplace</w:t>
                          </w:r>
                        </w:p>
                        <w:p w:rsidRPr="00DC416E" w:rsidR="00DC416E" w:rsidP="00763796" w:rsidRDefault="00DC416E" w14:paraId="45A9D2BE" w14:textId="4D8D91E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63C30308" w14:textId="16B51E21" w:rsidR="00B96794" w:rsidRPr="00796318" w:rsidRDefault="00B96794" w:rsidP="006F0B7B">
          <w:pPr>
            <w:spacing w:before="90"/>
            <w:ind w:left="142"/>
            <w:rPr>
              <w:rFonts w:ascii="Simplon Norm" w:eastAsia="Tahoma" w:hAnsi="Simplon Norm" w:cs="Tahoma"/>
              <w:color w:val="ED1C2E"/>
              <w:sz w:val="29"/>
              <w:szCs w:val="22"/>
              <w:lang w:val="en-US" w:eastAsia="en-US" w:bidi="ar-SA"/>
            </w:rPr>
          </w:pPr>
        </w:p>
        <w:p w14:paraId="4B582325" w14:textId="079D7410" w:rsidR="005B3D2A" w:rsidRPr="00796318" w:rsidRDefault="00A54B74" w:rsidP="00B96794">
          <w:pPr>
            <w:spacing w:before="90"/>
            <w:rPr>
              <w:rFonts w:ascii="Simplon Norm" w:eastAsia="Tahoma" w:hAnsi="Simplon Norm" w:cs="Tahoma"/>
              <w:color w:val="ED1C2E"/>
              <w:sz w:val="29"/>
              <w:szCs w:val="22"/>
              <w:lang w:val="en-US" w:eastAsia="en-US" w:bidi="ar-SA"/>
            </w:rPr>
          </w:pPr>
        </w:p>
      </w:sdtContent>
    </w:sdt>
    <w:p w14:paraId="0F492919" w14:textId="64C247A0" w:rsidR="00713C9D" w:rsidRPr="00796318" w:rsidRDefault="00713C9D" w:rsidP="00713C9D">
      <w:pPr>
        <w:spacing w:before="90"/>
        <w:rPr>
          <w:rFonts w:ascii="Simplon Norm" w:hAnsi="Simplon Norm"/>
          <w:b/>
          <w:bCs/>
          <w:color w:val="ED1B2E"/>
          <w:sz w:val="24"/>
          <w:szCs w:val="24"/>
        </w:rPr>
      </w:pPr>
    </w:p>
    <w:p w14:paraId="04BA51B8" w14:textId="0C42C136" w:rsidR="00B43F0E" w:rsidRPr="00796318" w:rsidRDefault="00212E83">
      <w:pPr>
        <w:rPr>
          <w:rFonts w:ascii="Simplon Norm" w:hAnsi="Simplon Norm"/>
          <w:b/>
          <w:bCs/>
          <w:color w:val="ED1B2E"/>
          <w:sz w:val="24"/>
          <w:szCs w:val="24"/>
        </w:rPr>
      </w:pPr>
      <w:r w:rsidRPr="00796318">
        <w:rPr>
          <w:rFonts w:ascii="Simplon Norm" w:hAnsi="Simplon Norm"/>
          <w:noProof/>
          <w:sz w:val="52"/>
          <w:szCs w:val="52"/>
          <w:lang w:eastAsia="en-AU" w:bidi="ar-SA"/>
        </w:rPr>
        <w:drawing>
          <wp:anchor distT="0" distB="0" distL="114300" distR="114300" simplePos="0" relativeHeight="251658240" behindDoc="1" locked="0" layoutInCell="1" allowOverlap="1" wp14:anchorId="20C393E2" wp14:editId="6FADA8C8">
            <wp:simplePos x="0" y="0"/>
            <wp:positionH relativeFrom="column">
              <wp:posOffset>5135245</wp:posOffset>
            </wp:positionH>
            <wp:positionV relativeFrom="paragraph">
              <wp:posOffset>2085975</wp:posOffset>
            </wp:positionV>
            <wp:extent cx="1318260" cy="884555"/>
            <wp:effectExtent l="0" t="0" r="0" b="0"/>
            <wp:wrapThrough wrapText="bothSides">
              <wp:wrapPolygon edited="0">
                <wp:start x="0" y="0"/>
                <wp:lineTo x="0" y="16281"/>
                <wp:lineTo x="9988" y="20933"/>
                <wp:lineTo x="21225" y="20933"/>
                <wp:lineTo x="21225" y="4652"/>
                <wp:lineTo x="11237" y="0"/>
                <wp:lineTo x="0" y="0"/>
              </wp:wrapPolygon>
            </wp:wrapThrough>
            <wp:docPr id="1" name="Picture 1" descr="Logo with two squares side by side. Left, black square with white text that reads 'Swinburne'. Right, red square with white text that reads, Swinburne Open Educat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with two squares side by side. Left, black square with white text that reads 'Swinburne'. Right, red square with white text that reads, Swinburne Open Educat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F0E" w:rsidRPr="00796318">
        <w:rPr>
          <w:rFonts w:ascii="Simplon Norm" w:hAnsi="Simplon Norm"/>
          <w:b/>
          <w:bCs/>
          <w:color w:val="ED1B2E"/>
          <w:sz w:val="24"/>
          <w:szCs w:val="24"/>
        </w:rPr>
        <w:br w:type="page"/>
      </w:r>
    </w:p>
    <w:p w14:paraId="7ADDA4B5" w14:textId="59C391E8" w:rsidR="00B914AE" w:rsidRPr="00796318" w:rsidRDefault="00B914AE" w:rsidP="00B914AE">
      <w:pPr>
        <w:spacing w:before="90"/>
        <w:rPr>
          <w:rFonts w:ascii="Simplon Norm" w:hAnsi="Simplon Norm"/>
          <w:b/>
          <w:bCs/>
          <w:color w:val="FF0000"/>
          <w:sz w:val="28"/>
          <w:szCs w:val="28"/>
        </w:rPr>
      </w:pPr>
      <w:r w:rsidRPr="00796318">
        <w:rPr>
          <w:rFonts w:ascii="Simplon Norm" w:hAnsi="Simplon Norm"/>
          <w:b/>
          <w:bCs/>
          <w:color w:val="FF0000"/>
          <w:sz w:val="28"/>
          <w:szCs w:val="28"/>
        </w:rPr>
        <w:lastRenderedPageBreak/>
        <w:t>What is Structured Workplace Learning</w:t>
      </w:r>
      <w:r w:rsidR="00A50ED3">
        <w:rPr>
          <w:rFonts w:ascii="Simplon Norm" w:hAnsi="Simplon Norm"/>
          <w:b/>
          <w:bCs/>
          <w:color w:val="FF0000"/>
          <w:sz w:val="28"/>
          <w:szCs w:val="28"/>
        </w:rPr>
        <w:t xml:space="preserve"> and Assessment</w:t>
      </w:r>
      <w:r w:rsidRPr="00796318">
        <w:rPr>
          <w:rFonts w:ascii="Simplon Norm" w:hAnsi="Simplon Norm"/>
          <w:b/>
          <w:bCs/>
          <w:color w:val="FF0000"/>
          <w:sz w:val="28"/>
          <w:szCs w:val="28"/>
        </w:rPr>
        <w:t>?</w:t>
      </w:r>
    </w:p>
    <w:p w14:paraId="24049BAE" w14:textId="77777777" w:rsidR="00B914AE" w:rsidRPr="00796318" w:rsidRDefault="00B914AE" w:rsidP="00B914AE">
      <w:pPr>
        <w:spacing w:before="90"/>
        <w:rPr>
          <w:rFonts w:ascii="Simplon Norm" w:hAnsi="Simplon Norm"/>
          <w:sz w:val="22"/>
          <w:szCs w:val="22"/>
        </w:rPr>
      </w:pPr>
      <w:r w:rsidRPr="00796318">
        <w:rPr>
          <w:rFonts w:ascii="Simplon Norm" w:hAnsi="Simplon Norm"/>
          <w:sz w:val="22"/>
          <w:szCs w:val="22"/>
        </w:rPr>
        <w:t>Swinburne Open Education offer students a unique opportunity to study in an online environment to develop their skills and knowledge in their chosen field, at a time and pace that suits them.</w:t>
      </w:r>
    </w:p>
    <w:p w14:paraId="5FD539A7" w14:textId="49CC8214" w:rsidR="00B914AE" w:rsidRPr="00796318" w:rsidRDefault="00B914AE" w:rsidP="00B914AE">
      <w:pPr>
        <w:spacing w:before="90"/>
        <w:rPr>
          <w:rFonts w:ascii="Simplon Norm" w:hAnsi="Simplon Norm"/>
          <w:sz w:val="22"/>
          <w:szCs w:val="22"/>
        </w:rPr>
      </w:pPr>
      <w:r w:rsidRPr="00796318">
        <w:rPr>
          <w:rFonts w:ascii="Simplon Norm" w:hAnsi="Simplon Norm"/>
          <w:sz w:val="22"/>
          <w:szCs w:val="22"/>
        </w:rPr>
        <w:t xml:space="preserve">Many of our courses require practical skills application to achieve competency. Structured Workplace Learning </w:t>
      </w:r>
      <w:r w:rsidR="00A50ED3">
        <w:rPr>
          <w:rFonts w:ascii="Simplon Norm" w:hAnsi="Simplon Norm"/>
          <w:sz w:val="22"/>
          <w:szCs w:val="22"/>
        </w:rPr>
        <w:t xml:space="preserve">and Assessment </w:t>
      </w:r>
      <w:r w:rsidRPr="00796318">
        <w:rPr>
          <w:rFonts w:ascii="Simplon Norm" w:hAnsi="Simplon Norm"/>
          <w:sz w:val="22"/>
          <w:szCs w:val="22"/>
        </w:rPr>
        <w:t>(SWL</w:t>
      </w:r>
      <w:r w:rsidR="00A50ED3">
        <w:rPr>
          <w:rFonts w:ascii="Simplon Norm" w:hAnsi="Simplon Norm"/>
          <w:sz w:val="22"/>
          <w:szCs w:val="22"/>
        </w:rPr>
        <w:t>A</w:t>
      </w:r>
      <w:r w:rsidRPr="00796318">
        <w:rPr>
          <w:rFonts w:ascii="Simplon Norm" w:hAnsi="Simplon Norm"/>
          <w:sz w:val="22"/>
          <w:szCs w:val="22"/>
        </w:rPr>
        <w:t>) offers students in these courses the opportunity to seek out a workplace where they can apply their learning in practical ways in order to expand on and demonstrate their skills.</w:t>
      </w:r>
    </w:p>
    <w:p w14:paraId="12119489" w14:textId="77777777" w:rsidR="006A2C46" w:rsidRPr="00796318" w:rsidRDefault="006A2C46" w:rsidP="006A2C46">
      <w:pPr>
        <w:spacing w:before="90"/>
        <w:rPr>
          <w:rFonts w:ascii="Simplon Norm" w:hAnsi="Simplon Norm"/>
          <w:color w:val="FFFFFF" w:themeColor="background1"/>
          <w:sz w:val="22"/>
          <w:szCs w:val="22"/>
        </w:rPr>
      </w:pPr>
      <w:r w:rsidRPr="00796318">
        <w:rPr>
          <w:rFonts w:ascii="Simplon Norm" w:hAnsi="Simplon Norm"/>
          <w:color w:val="FFFFFF" w:themeColor="background1"/>
          <w:sz w:val="22"/>
          <w:szCs w:val="22"/>
        </w:rPr>
        <w:t>The following pack outlines what is involved in work placement for workplace supervisors and students.</w:t>
      </w:r>
    </w:p>
    <w:p w14:paraId="477C0F94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7D6E895D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1498A482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3EEBBC1C" w14:textId="77777777" w:rsidR="00623F16" w:rsidRPr="00796318" w:rsidRDefault="00623F16" w:rsidP="00795CE9">
      <w:pPr>
        <w:spacing w:before="90"/>
        <w:rPr>
          <w:rFonts w:ascii="Simplon Norm" w:hAnsi="Simplon Norm"/>
          <w:sz w:val="22"/>
          <w:szCs w:val="22"/>
        </w:rPr>
      </w:pPr>
    </w:p>
    <w:p w14:paraId="749C5071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2BC6E9D3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0905175A" w14:textId="77777777" w:rsidR="0000304B" w:rsidRPr="00796318" w:rsidRDefault="0000304B" w:rsidP="00795CE9">
      <w:pPr>
        <w:spacing w:before="90"/>
        <w:rPr>
          <w:rFonts w:ascii="Simplon Norm" w:hAnsi="Simplon Norm"/>
          <w:sz w:val="22"/>
          <w:szCs w:val="22"/>
        </w:rPr>
      </w:pPr>
      <w:r w:rsidRPr="00796318">
        <w:rPr>
          <w:rFonts w:ascii="Simplon Norm" w:hAnsi="Simplon Norm"/>
          <w:noProof/>
          <w:lang w:eastAsia="en-AU" w:bidi="ar-SA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0ACF939" wp14:editId="697DFEC4">
                <wp:simplePos x="0" y="0"/>
                <wp:positionH relativeFrom="column">
                  <wp:posOffset>864870</wp:posOffset>
                </wp:positionH>
                <wp:positionV relativeFrom="paragraph">
                  <wp:posOffset>240030</wp:posOffset>
                </wp:positionV>
                <wp:extent cx="6238240" cy="29051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2905125"/>
                        </a:xfrm>
                        <a:prstGeom prst="rect">
                          <a:avLst/>
                        </a:prstGeom>
                        <a:solidFill>
                          <a:srgbClr val="ED1B2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5090" w14:textId="2F13FA78" w:rsidR="009A2776" w:rsidRDefault="00DC416E" w:rsidP="00B93864">
                            <w:pP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0" w:name="_Hlk87693592"/>
                            <w: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This document </w:t>
                            </w:r>
                            <w:r w:rsidR="00C95546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capture</w:t>
                            </w:r>
                            <w:r w:rsidR="000B0C8D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r w:rsidR="00C95546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confirmation by </w:t>
                            </w:r>
                            <w:r w:rsidR="009A2776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Workplace Supervisors </w:t>
                            </w:r>
                            <w:r w:rsidR="00C95546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that they have </w:t>
                            </w:r>
                            <w:r w:rsidR="00AC6EAA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observ</w:t>
                            </w:r>
                            <w:r w:rsidR="00C95546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ed the students</w:t>
                            </w:r>
                            <w:r w:rsidR="00421E4D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demonstrate </w:t>
                            </w:r>
                            <w:r w:rsidR="00AC6EAA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specific skills and knowledge</w:t>
                            </w:r>
                            <w:r w:rsidR="008F7EB8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during the Structured Workplace Learning and Assessment (SWLA)</w:t>
                            </w:r>
                            <w:r w:rsidR="00421E4D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process</w:t>
                            </w:r>
                            <w:r w:rsidR="00AC6B34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DC9EFE" w14:textId="7A0CACC0" w:rsidR="00DC416E" w:rsidRDefault="00AC6B34" w:rsidP="00B93864">
                            <w:pP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The Workplace Supervisor may choose to complete this form, or have this evidence collected and captured through the Final Interview with the Assessor.</w:t>
                            </w:r>
                          </w:p>
                          <w:p w14:paraId="2AB98E70" w14:textId="56E907A5" w:rsidR="000C2F78" w:rsidRDefault="00AC6B34" w:rsidP="000B0C8D">
                            <w:pP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Completion of this </w:t>
                            </w:r>
                            <w:r w:rsidR="00863313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form is optional</w:t>
                            </w:r>
                            <w:r w:rsidR="00DC416E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  <w:bookmarkEnd w:id="0"/>
                          </w:p>
                          <w:p w14:paraId="44D73928" w14:textId="0FB882CF" w:rsidR="00063BD7" w:rsidRDefault="00063BD7" w:rsidP="000B0C8D">
                            <w:pP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7EF96B" w14:textId="55B66E8C" w:rsidR="00063BD7" w:rsidRPr="006A2C46" w:rsidRDefault="00063BD7" w:rsidP="000B0C8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If the Workplace Supervisor chooses to complete this form, the student </w:t>
                            </w:r>
                            <w:r w:rsidR="004E0C19" w:rsidRPr="000C70B2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should submit</w:t>
                            </w:r>
                            <w:r w:rsidR="007E181C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it</w:t>
                            </w:r>
                            <w:r w:rsidR="00C21E0C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as a PDF document</w:t>
                            </w:r>
                            <w:r w:rsidR="004E0C19" w:rsidRPr="000C70B2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0C19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via the SWLA Assessment page for this SWLA Block.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<w:pict>
              <v:shape id="_x0000_s1028" style="position:absolute;margin-left:68.1pt;margin-top:18.9pt;width:491.2pt;height:228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#ed1b2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" w14:anchorId="30ACF939">
                <v:textbox>
                  <w:txbxContent>
                    <w:p w:rsidR="009A2776" w:rsidP="00B93864" w:rsidRDefault="00DC416E" w14:paraId="30C25090" w14:textId="2F13FA78">
                      <w:pP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This document </w:t>
                      </w:r>
                      <w:r w:rsidR="00C95546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capture</w:t>
                      </w:r>
                      <w:r w:rsidR="000B0C8D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r w:rsidR="00C95546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confirmation by </w:t>
                      </w:r>
                      <w:r w:rsidR="009A2776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Workplace Supervisors </w:t>
                      </w:r>
                      <w:r w:rsidR="00C95546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that they have </w:t>
                      </w:r>
                      <w:r w:rsidR="00AC6EAA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observ</w:t>
                      </w:r>
                      <w:r w:rsidR="00C95546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ed the students</w:t>
                      </w:r>
                      <w:r w:rsidR="00421E4D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demonstrate </w:t>
                      </w:r>
                      <w:r w:rsidR="00AC6EAA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specific skills and knowledge</w:t>
                      </w:r>
                      <w:r w:rsidR="008F7EB8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during the Structured Workplace Learning and Assessment (SWLA)</w:t>
                      </w:r>
                      <w:r w:rsidR="00421E4D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process</w:t>
                      </w:r>
                      <w:r w:rsidR="00AC6B34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:rsidR="00DC416E" w:rsidP="00B93864" w:rsidRDefault="00AC6B34" w14:paraId="25DC9EFE" w14:textId="7A0CACC0">
                      <w:pP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The Workplace Supervisor may choose to complete this form, or have this evidence collected and captured through the Final Interview with the Assessor.</w:t>
                      </w:r>
                    </w:p>
                    <w:p w:rsidR="000C2F78" w:rsidP="000B0C8D" w:rsidRDefault="00AC6B34" w14:paraId="2AB98E70" w14:textId="56E907A5">
                      <w:pP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Completion of this </w:t>
                      </w:r>
                      <w:r w:rsidR="00863313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form is optional</w:t>
                      </w:r>
                      <w:r w:rsidR="00DC416E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:rsidR="00063BD7" w:rsidP="000B0C8D" w:rsidRDefault="00063BD7" w14:paraId="44D73928" w14:textId="0FB882CF">
                      <w:pP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Pr="006A2C46" w:rsidR="00063BD7" w:rsidP="000B0C8D" w:rsidRDefault="00063BD7" w14:paraId="347EF96B" w14:textId="55B66E8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If the Workplace Supervisor chooses to complete this form, the student </w:t>
                      </w:r>
                      <w:r w:rsidRPr="000C70B2" w:rsidR="004E0C19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should submit</w:t>
                      </w:r>
                      <w:r w:rsidR="007E181C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it</w:t>
                      </w:r>
                      <w:r w:rsidR="00C21E0C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as a PDF document</w:t>
                      </w:r>
                      <w:r w:rsidRPr="000C70B2" w:rsidR="004E0C19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4E0C19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via the SWLA Assessment page for this SWLA Block.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9A184F" w14:textId="77777777" w:rsidR="0000304B" w:rsidRPr="00796318" w:rsidRDefault="0000304B" w:rsidP="00795CE9">
      <w:pPr>
        <w:spacing w:before="90"/>
        <w:rPr>
          <w:rFonts w:ascii="Simplon Norm" w:hAnsi="Simplon Norm"/>
          <w:sz w:val="22"/>
          <w:szCs w:val="22"/>
        </w:rPr>
      </w:pPr>
    </w:p>
    <w:p w14:paraId="51A35C53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0319BCE4" w14:textId="77777777" w:rsidR="00AD7E8B" w:rsidRPr="00796318" w:rsidRDefault="005B0CF3" w:rsidP="00AD7E8B">
      <w:pPr>
        <w:rPr>
          <w:rFonts w:ascii="Simplon Norm" w:hAnsi="Simplon Norm"/>
        </w:rPr>
      </w:pPr>
      <w:r w:rsidRPr="00796318">
        <w:rPr>
          <w:rFonts w:ascii="Simplon Norm" w:hAnsi="Simplon Norm"/>
          <w:noProof/>
          <w:lang w:eastAsia="en-A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58B941" wp14:editId="1EA0297E">
                <wp:simplePos x="0" y="0"/>
                <wp:positionH relativeFrom="page">
                  <wp:posOffset>367665</wp:posOffset>
                </wp:positionH>
                <wp:positionV relativeFrom="paragraph">
                  <wp:posOffset>1743710</wp:posOffset>
                </wp:positionV>
                <wp:extent cx="596900" cy="548005"/>
                <wp:effectExtent l="0" t="0" r="0" b="4445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548005"/>
                        </a:xfrm>
                        <a:custGeom>
                          <a:avLst/>
                          <a:gdLst>
                            <a:gd name="T0" fmla="+- 0 1552 787"/>
                            <a:gd name="T1" fmla="*/ T0 w 934"/>
                            <a:gd name="T2" fmla="+- 0 999 45"/>
                            <a:gd name="T3" fmla="*/ 999 h 955"/>
                            <a:gd name="T4" fmla="+- 0 1568 787"/>
                            <a:gd name="T5" fmla="*/ T4 w 934"/>
                            <a:gd name="T6" fmla="+- 0 999 45"/>
                            <a:gd name="T7" fmla="*/ 999 h 955"/>
                            <a:gd name="T8" fmla="+- 0 1475 787"/>
                            <a:gd name="T9" fmla="*/ T8 w 934"/>
                            <a:gd name="T10" fmla="+- 0 876 45"/>
                            <a:gd name="T11" fmla="*/ 876 h 955"/>
                            <a:gd name="T12" fmla="+- 0 1339 787"/>
                            <a:gd name="T13" fmla="*/ T12 w 934"/>
                            <a:gd name="T14" fmla="+- 0 738 45"/>
                            <a:gd name="T15" fmla="*/ 738 h 955"/>
                            <a:gd name="T16" fmla="+- 0 1297 787"/>
                            <a:gd name="T17" fmla="*/ T16 w 934"/>
                            <a:gd name="T18" fmla="+- 0 695 45"/>
                            <a:gd name="T19" fmla="*/ 695 h 955"/>
                            <a:gd name="T20" fmla="+- 0 1685 787"/>
                            <a:gd name="T21" fmla="*/ T20 w 934"/>
                            <a:gd name="T22" fmla="+- 0 836 45"/>
                            <a:gd name="T23" fmla="*/ 836 h 955"/>
                            <a:gd name="T24" fmla="+- 0 1717 787"/>
                            <a:gd name="T25" fmla="*/ T24 w 934"/>
                            <a:gd name="T26" fmla="+- 0 846 45"/>
                            <a:gd name="T27" fmla="*/ 846 h 955"/>
                            <a:gd name="T28" fmla="+- 0 1716 787"/>
                            <a:gd name="T29" fmla="*/ T28 w 934"/>
                            <a:gd name="T30" fmla="+- 0 825 45"/>
                            <a:gd name="T31" fmla="*/ 825 h 955"/>
                            <a:gd name="T32" fmla="+- 0 1401 787"/>
                            <a:gd name="T33" fmla="*/ T32 w 934"/>
                            <a:gd name="T34" fmla="+- 0 502 45"/>
                            <a:gd name="T35" fmla="*/ 502 h 955"/>
                            <a:gd name="T36" fmla="+- 0 1255 787"/>
                            <a:gd name="T37" fmla="*/ T36 w 934"/>
                            <a:gd name="T38" fmla="+- 0 353 45"/>
                            <a:gd name="T39" fmla="*/ 353 h 955"/>
                            <a:gd name="T40" fmla="+- 0 945 787"/>
                            <a:gd name="T41" fmla="*/ T40 w 934"/>
                            <a:gd name="T42" fmla="+- 0 45 45"/>
                            <a:gd name="T43" fmla="*/ 45 h 955"/>
                            <a:gd name="T44" fmla="+- 0 1087 787"/>
                            <a:gd name="T45" fmla="*/ T44 w 934"/>
                            <a:gd name="T46" fmla="+- 0 524 45"/>
                            <a:gd name="T47" fmla="*/ 524 h 955"/>
                            <a:gd name="T48" fmla="+- 0 900 787"/>
                            <a:gd name="T49" fmla="*/ T48 w 934"/>
                            <a:gd name="T50" fmla="+- 0 716 45"/>
                            <a:gd name="T51" fmla="*/ 716 h 955"/>
                            <a:gd name="T52" fmla="+- 0 899 787"/>
                            <a:gd name="T53" fmla="*/ T52 w 934"/>
                            <a:gd name="T54" fmla="+- 0 718 45"/>
                            <a:gd name="T55" fmla="*/ 718 h 955"/>
                            <a:gd name="T56" fmla="+- 0 847 787"/>
                            <a:gd name="T57" fmla="*/ T56 w 934"/>
                            <a:gd name="T58" fmla="+- 0 933 45"/>
                            <a:gd name="T59" fmla="*/ 933 h 955"/>
                            <a:gd name="T60" fmla="+- 0 858 787"/>
                            <a:gd name="T61" fmla="*/ T60 w 934"/>
                            <a:gd name="T62" fmla="+- 0 940 45"/>
                            <a:gd name="T63" fmla="*/ 940 h 955"/>
                            <a:gd name="T64" fmla="+- 0 883 787"/>
                            <a:gd name="T65" fmla="*/ T64 w 934"/>
                            <a:gd name="T66" fmla="+- 0 904 45"/>
                            <a:gd name="T67" fmla="*/ 904 h 955"/>
                            <a:gd name="T68" fmla="+- 0 935 787"/>
                            <a:gd name="T69" fmla="*/ T68 w 934"/>
                            <a:gd name="T70" fmla="+- 0 723 45"/>
                            <a:gd name="T71" fmla="*/ 723 h 955"/>
                            <a:gd name="T72" fmla="+- 0 1068 787"/>
                            <a:gd name="T73" fmla="*/ T72 w 934"/>
                            <a:gd name="T74" fmla="+- 0 461 45"/>
                            <a:gd name="T75" fmla="*/ 461 h 955"/>
                            <a:gd name="T76" fmla="+- 0 931 787"/>
                            <a:gd name="T77" fmla="*/ T76 w 934"/>
                            <a:gd name="T78" fmla="+- 0 320 45"/>
                            <a:gd name="T79" fmla="*/ 320 h 955"/>
                            <a:gd name="T80" fmla="+- 0 826 787"/>
                            <a:gd name="T81" fmla="*/ T80 w 934"/>
                            <a:gd name="T82" fmla="+- 0 212 45"/>
                            <a:gd name="T83" fmla="*/ 212 h 955"/>
                            <a:gd name="T84" fmla="+- 0 954 787"/>
                            <a:gd name="T85" fmla="*/ T84 w 934"/>
                            <a:gd name="T86" fmla="+- 0 45 45"/>
                            <a:gd name="T87" fmla="*/ 45 h 955"/>
                            <a:gd name="T88" fmla="+- 0 1031 787"/>
                            <a:gd name="T89" fmla="*/ T88 w 934"/>
                            <a:gd name="T90" fmla="+- 0 864 45"/>
                            <a:gd name="T91" fmla="*/ 864 h 955"/>
                            <a:gd name="T92" fmla="+- 0 1064 787"/>
                            <a:gd name="T93" fmla="*/ T92 w 934"/>
                            <a:gd name="T94" fmla="+- 0 886 45"/>
                            <a:gd name="T95" fmla="*/ 886 h 955"/>
                            <a:gd name="T96" fmla="+- 0 1068 787"/>
                            <a:gd name="T97" fmla="*/ T96 w 934"/>
                            <a:gd name="T98" fmla="+- 0 884 45"/>
                            <a:gd name="T99" fmla="*/ 884 h 955"/>
                            <a:gd name="T100" fmla="+- 0 964 787"/>
                            <a:gd name="T101" fmla="*/ T100 w 934"/>
                            <a:gd name="T102" fmla="+- 0 752 45"/>
                            <a:gd name="T103" fmla="*/ 752 h 955"/>
                            <a:gd name="T104" fmla="+- 0 1454 787"/>
                            <a:gd name="T105" fmla="*/ T104 w 934"/>
                            <a:gd name="T106" fmla="+- 0 855 45"/>
                            <a:gd name="T107" fmla="*/ 855 h 955"/>
                            <a:gd name="T108" fmla="+- 0 1543 787"/>
                            <a:gd name="T109" fmla="*/ T108 w 934"/>
                            <a:gd name="T110" fmla="+- 0 797 45"/>
                            <a:gd name="T111" fmla="*/ 797 h 955"/>
                            <a:gd name="T112" fmla="+- 0 1108 787"/>
                            <a:gd name="T113" fmla="*/ T112 w 934"/>
                            <a:gd name="T114" fmla="+- 0 545 45"/>
                            <a:gd name="T115" fmla="*/ 545 h 955"/>
                            <a:gd name="T116" fmla="+- 0 1102 787"/>
                            <a:gd name="T117" fmla="*/ T116 w 934"/>
                            <a:gd name="T118" fmla="+- 0 851 45"/>
                            <a:gd name="T119" fmla="*/ 851 h 955"/>
                            <a:gd name="T120" fmla="+- 0 1204 787"/>
                            <a:gd name="T121" fmla="*/ T120 w 934"/>
                            <a:gd name="T122" fmla="+- 0 600 45"/>
                            <a:gd name="T123" fmla="*/ 600 h 955"/>
                            <a:gd name="T124" fmla="+- 0 1150 787"/>
                            <a:gd name="T125" fmla="*/ T124 w 934"/>
                            <a:gd name="T126" fmla="+- 0 545 45"/>
                            <a:gd name="T127" fmla="*/ 545 h 955"/>
                            <a:gd name="T128" fmla="+- 0 1318 787"/>
                            <a:gd name="T129" fmla="*/ T128 w 934"/>
                            <a:gd name="T130" fmla="+- 0 716 45"/>
                            <a:gd name="T131" fmla="*/ 716 h 955"/>
                            <a:gd name="T132" fmla="+- 0 1383 787"/>
                            <a:gd name="T133" fmla="*/ T132 w 934"/>
                            <a:gd name="T134" fmla="+- 0 684 45"/>
                            <a:gd name="T135" fmla="*/ 684 h 955"/>
                            <a:gd name="T136" fmla="+- 0 1251 787"/>
                            <a:gd name="T137" fmla="*/ T136 w 934"/>
                            <a:gd name="T138" fmla="+- 0 508 45"/>
                            <a:gd name="T139" fmla="*/ 508 h 955"/>
                            <a:gd name="T140" fmla="+- 0 1272 787"/>
                            <a:gd name="T141" fmla="*/ T140 w 934"/>
                            <a:gd name="T142" fmla="+- 0 530 45"/>
                            <a:gd name="T143" fmla="*/ 530 h 955"/>
                            <a:gd name="T144" fmla="+- 0 1480 787"/>
                            <a:gd name="T145" fmla="*/ T144 w 934"/>
                            <a:gd name="T146" fmla="+- 0 208 45"/>
                            <a:gd name="T147" fmla="*/ 208 h 955"/>
                            <a:gd name="T148" fmla="+- 0 1401 787"/>
                            <a:gd name="T149" fmla="*/ T148 w 934"/>
                            <a:gd name="T150" fmla="+- 0 502 45"/>
                            <a:gd name="T151" fmla="*/ 502 h 955"/>
                            <a:gd name="T152" fmla="+- 0 1583 787"/>
                            <a:gd name="T153" fmla="*/ T152 w 934"/>
                            <a:gd name="T154" fmla="+- 0 314 45"/>
                            <a:gd name="T155" fmla="*/ 314 h 955"/>
                            <a:gd name="T156" fmla="+- 0 1091 787"/>
                            <a:gd name="T157" fmla="*/ T156 w 934"/>
                            <a:gd name="T158" fmla="+- 0 395 45"/>
                            <a:gd name="T159" fmla="*/ 395 h 955"/>
                            <a:gd name="T160" fmla="+- 0 1112 787"/>
                            <a:gd name="T161" fmla="*/ T160 w 934"/>
                            <a:gd name="T162" fmla="+- 0 416 45"/>
                            <a:gd name="T163" fmla="*/ 416 h 955"/>
                            <a:gd name="T164" fmla="+- 0 1545 787"/>
                            <a:gd name="T165" fmla="*/ T164 w 934"/>
                            <a:gd name="T166" fmla="+- 0 107 45"/>
                            <a:gd name="T167" fmla="*/ 107 h 955"/>
                            <a:gd name="T168" fmla="+- 0 1480 787"/>
                            <a:gd name="T169" fmla="*/ T168 w 934"/>
                            <a:gd name="T170" fmla="+- 0 127 45"/>
                            <a:gd name="T171" fmla="*/ 127 h 955"/>
                            <a:gd name="T172" fmla="+- 0 1297 787"/>
                            <a:gd name="T173" fmla="*/ T172 w 934"/>
                            <a:gd name="T174" fmla="+- 0 353 45"/>
                            <a:gd name="T175" fmla="*/ 353 h 955"/>
                            <a:gd name="T176" fmla="+- 0 1459 787"/>
                            <a:gd name="T177" fmla="*/ T176 w 934"/>
                            <a:gd name="T178" fmla="+- 0 187 45"/>
                            <a:gd name="T179" fmla="*/ 187 h 955"/>
                            <a:gd name="T180" fmla="+- 0 1510 787"/>
                            <a:gd name="T181" fmla="*/ T180 w 934"/>
                            <a:gd name="T182" fmla="+- 0 143 45"/>
                            <a:gd name="T183" fmla="*/ 143 h 955"/>
                            <a:gd name="T184" fmla="+- 0 1620 787"/>
                            <a:gd name="T185" fmla="*/ T184 w 934"/>
                            <a:gd name="T186" fmla="+- 0 137 45"/>
                            <a:gd name="T187" fmla="*/ 137 h 955"/>
                            <a:gd name="T188" fmla="+- 0 1568 787"/>
                            <a:gd name="T189" fmla="*/ T188 w 934"/>
                            <a:gd name="T190" fmla="+- 0 109 45"/>
                            <a:gd name="T191" fmla="*/ 109 h 955"/>
                            <a:gd name="T192" fmla="+- 0 1544 787"/>
                            <a:gd name="T193" fmla="*/ T192 w 934"/>
                            <a:gd name="T194" fmla="+- 0 137 45"/>
                            <a:gd name="T195" fmla="*/ 137 h 955"/>
                            <a:gd name="T196" fmla="+- 0 1592 787"/>
                            <a:gd name="T197" fmla="*/ T196 w 934"/>
                            <a:gd name="T198" fmla="+- 0 152 45"/>
                            <a:gd name="T199" fmla="*/ 152 h 955"/>
                            <a:gd name="T200" fmla="+- 0 1625 787"/>
                            <a:gd name="T201" fmla="*/ T200 w 934"/>
                            <a:gd name="T202" fmla="+- 0 193 45"/>
                            <a:gd name="T203" fmla="*/ 193 h 955"/>
                            <a:gd name="T204" fmla="+- 0 1630 787"/>
                            <a:gd name="T205" fmla="*/ T204 w 934"/>
                            <a:gd name="T206" fmla="+- 0 244 45"/>
                            <a:gd name="T207" fmla="*/ 244 h 955"/>
                            <a:gd name="T208" fmla="+- 0 1606 787"/>
                            <a:gd name="T209" fmla="*/ T208 w 934"/>
                            <a:gd name="T210" fmla="+- 0 290 45"/>
                            <a:gd name="T211" fmla="*/ 290 h 955"/>
                            <a:gd name="T212" fmla="+- 0 1628 787"/>
                            <a:gd name="T213" fmla="*/ T212 w 934"/>
                            <a:gd name="T214" fmla="+- 0 313 45"/>
                            <a:gd name="T215" fmla="*/ 313 h 955"/>
                            <a:gd name="T216" fmla="+- 0 1660 787"/>
                            <a:gd name="T217" fmla="*/ T216 w 934"/>
                            <a:gd name="T218" fmla="+- 0 251 45"/>
                            <a:gd name="T219" fmla="*/ 251 h 955"/>
                            <a:gd name="T220" fmla="+- 0 1660 787"/>
                            <a:gd name="T221" fmla="*/ T220 w 934"/>
                            <a:gd name="T222" fmla="+- 0 204 45"/>
                            <a:gd name="T223" fmla="*/ 204 h 955"/>
                            <a:gd name="T224" fmla="+- 0 1628 787"/>
                            <a:gd name="T225" fmla="*/ T224 w 934"/>
                            <a:gd name="T226" fmla="+- 0 143 45"/>
                            <a:gd name="T227" fmla="*/ 143 h 955"/>
                            <a:gd name="T228" fmla="+- 0 978 787"/>
                            <a:gd name="T229" fmla="*/ T228 w 934"/>
                            <a:gd name="T230" fmla="+- 0 229 45"/>
                            <a:gd name="T231" fmla="*/ 229 h 955"/>
                            <a:gd name="T232" fmla="+- 0 999 787"/>
                            <a:gd name="T233" fmla="*/ T232 w 934"/>
                            <a:gd name="T234" fmla="+- 0 250 45"/>
                            <a:gd name="T235" fmla="*/ 250 h 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34" h="955">
                              <a:moveTo>
                                <a:pt x="510" y="650"/>
                              </a:moveTo>
                              <a:lnTo>
                                <a:pt x="468" y="650"/>
                              </a:lnTo>
                              <a:lnTo>
                                <a:pt x="765" y="954"/>
                              </a:lnTo>
                              <a:lnTo>
                                <a:pt x="769" y="955"/>
                              </a:lnTo>
                              <a:lnTo>
                                <a:pt x="777" y="955"/>
                              </a:lnTo>
                              <a:lnTo>
                                <a:pt x="781" y="954"/>
                              </a:lnTo>
                              <a:lnTo>
                                <a:pt x="816" y="918"/>
                              </a:lnTo>
                              <a:lnTo>
                                <a:pt x="772" y="918"/>
                              </a:lnTo>
                              <a:lnTo>
                                <a:pt x="688" y="831"/>
                              </a:lnTo>
                              <a:lnTo>
                                <a:pt x="709" y="810"/>
                              </a:lnTo>
                              <a:lnTo>
                                <a:pt x="667" y="810"/>
                              </a:lnTo>
                              <a:lnTo>
                                <a:pt x="552" y="693"/>
                              </a:lnTo>
                              <a:lnTo>
                                <a:pt x="573" y="671"/>
                              </a:lnTo>
                              <a:lnTo>
                                <a:pt x="531" y="671"/>
                              </a:lnTo>
                              <a:lnTo>
                                <a:pt x="510" y="650"/>
                              </a:lnTo>
                              <a:close/>
                              <a:moveTo>
                                <a:pt x="205" y="39"/>
                              </a:moveTo>
                              <a:lnTo>
                                <a:pt x="163" y="39"/>
                              </a:lnTo>
                              <a:lnTo>
                                <a:pt x="898" y="791"/>
                              </a:lnTo>
                              <a:lnTo>
                                <a:pt x="772" y="918"/>
                              </a:lnTo>
                              <a:lnTo>
                                <a:pt x="816" y="918"/>
                              </a:lnTo>
                              <a:lnTo>
                                <a:pt x="930" y="801"/>
                              </a:lnTo>
                              <a:lnTo>
                                <a:pt x="934" y="795"/>
                              </a:lnTo>
                              <a:lnTo>
                                <a:pt x="934" y="786"/>
                              </a:lnTo>
                              <a:lnTo>
                                <a:pt x="929" y="780"/>
                              </a:lnTo>
                              <a:lnTo>
                                <a:pt x="635" y="479"/>
                              </a:lnTo>
                              <a:lnTo>
                                <a:pt x="656" y="457"/>
                              </a:lnTo>
                              <a:lnTo>
                                <a:pt x="614" y="457"/>
                              </a:lnTo>
                              <a:lnTo>
                                <a:pt x="489" y="329"/>
                              </a:lnTo>
                              <a:lnTo>
                                <a:pt x="510" y="308"/>
                              </a:lnTo>
                              <a:lnTo>
                                <a:pt x="468" y="308"/>
                              </a:lnTo>
                              <a:lnTo>
                                <a:pt x="205" y="39"/>
                              </a:lnTo>
                              <a:close/>
                              <a:moveTo>
                                <a:pt x="167" y="0"/>
                              </a:moveTo>
                              <a:lnTo>
                                <a:pt x="158" y="0"/>
                              </a:lnTo>
                              <a:lnTo>
                                <a:pt x="0" y="162"/>
                              </a:lnTo>
                              <a:lnTo>
                                <a:pt x="0" y="171"/>
                              </a:lnTo>
                              <a:lnTo>
                                <a:pt x="300" y="479"/>
                              </a:lnTo>
                              <a:lnTo>
                                <a:pt x="115" y="668"/>
                              </a:lnTo>
                              <a:lnTo>
                                <a:pt x="114" y="670"/>
                              </a:lnTo>
                              <a:lnTo>
                                <a:pt x="113" y="671"/>
                              </a:lnTo>
                              <a:lnTo>
                                <a:pt x="113" y="672"/>
                              </a:lnTo>
                              <a:lnTo>
                                <a:pt x="112" y="672"/>
                              </a:lnTo>
                              <a:lnTo>
                                <a:pt x="112" y="673"/>
                              </a:lnTo>
                              <a:lnTo>
                                <a:pt x="60" y="876"/>
                              </a:lnTo>
                              <a:lnTo>
                                <a:pt x="59" y="881"/>
                              </a:lnTo>
                              <a:lnTo>
                                <a:pt x="60" y="888"/>
                              </a:lnTo>
                              <a:lnTo>
                                <a:pt x="64" y="891"/>
                              </a:lnTo>
                              <a:lnTo>
                                <a:pt x="67" y="894"/>
                              </a:lnTo>
                              <a:lnTo>
                                <a:pt x="71" y="895"/>
                              </a:lnTo>
                              <a:lnTo>
                                <a:pt x="79" y="895"/>
                              </a:lnTo>
                              <a:lnTo>
                                <a:pt x="213" y="859"/>
                              </a:lnTo>
                              <a:lnTo>
                                <a:pt x="96" y="859"/>
                              </a:lnTo>
                              <a:lnTo>
                                <a:pt x="135" y="707"/>
                              </a:lnTo>
                              <a:lnTo>
                                <a:pt x="177" y="707"/>
                              </a:lnTo>
                              <a:lnTo>
                                <a:pt x="148" y="678"/>
                              </a:lnTo>
                              <a:lnTo>
                                <a:pt x="321" y="500"/>
                              </a:lnTo>
                              <a:lnTo>
                                <a:pt x="363" y="500"/>
                              </a:lnTo>
                              <a:lnTo>
                                <a:pt x="281" y="416"/>
                              </a:lnTo>
                              <a:lnTo>
                                <a:pt x="302" y="395"/>
                              </a:lnTo>
                              <a:lnTo>
                                <a:pt x="260" y="395"/>
                              </a:lnTo>
                              <a:lnTo>
                                <a:pt x="144" y="275"/>
                              </a:lnTo>
                              <a:lnTo>
                                <a:pt x="165" y="253"/>
                              </a:lnTo>
                              <a:lnTo>
                                <a:pt x="123" y="253"/>
                              </a:lnTo>
                              <a:lnTo>
                                <a:pt x="39" y="167"/>
                              </a:lnTo>
                              <a:lnTo>
                                <a:pt x="163" y="39"/>
                              </a:lnTo>
                              <a:lnTo>
                                <a:pt x="205" y="39"/>
                              </a:lnTo>
                              <a:lnTo>
                                <a:pt x="167" y="0"/>
                              </a:lnTo>
                              <a:close/>
                              <a:moveTo>
                                <a:pt x="177" y="707"/>
                              </a:moveTo>
                              <a:lnTo>
                                <a:pt x="135" y="707"/>
                              </a:lnTo>
                              <a:lnTo>
                                <a:pt x="244" y="819"/>
                              </a:lnTo>
                              <a:lnTo>
                                <a:pt x="96" y="859"/>
                              </a:lnTo>
                              <a:lnTo>
                                <a:pt x="213" y="859"/>
                              </a:lnTo>
                              <a:lnTo>
                                <a:pt x="277" y="841"/>
                              </a:lnTo>
                              <a:lnTo>
                                <a:pt x="279" y="841"/>
                              </a:lnTo>
                              <a:lnTo>
                                <a:pt x="279" y="840"/>
                              </a:lnTo>
                              <a:lnTo>
                                <a:pt x="281" y="839"/>
                              </a:lnTo>
                              <a:lnTo>
                                <a:pt x="315" y="806"/>
                              </a:lnTo>
                              <a:lnTo>
                                <a:pt x="273" y="806"/>
                              </a:lnTo>
                              <a:lnTo>
                                <a:pt x="177" y="707"/>
                              </a:lnTo>
                              <a:close/>
                              <a:moveTo>
                                <a:pt x="744" y="740"/>
                              </a:moveTo>
                              <a:lnTo>
                                <a:pt x="735" y="740"/>
                              </a:lnTo>
                              <a:lnTo>
                                <a:pt x="667" y="810"/>
                              </a:lnTo>
                              <a:lnTo>
                                <a:pt x="709" y="810"/>
                              </a:lnTo>
                              <a:lnTo>
                                <a:pt x="756" y="762"/>
                              </a:lnTo>
                              <a:lnTo>
                                <a:pt x="756" y="752"/>
                              </a:lnTo>
                              <a:lnTo>
                                <a:pt x="744" y="740"/>
                              </a:lnTo>
                              <a:close/>
                              <a:moveTo>
                                <a:pt x="363" y="500"/>
                              </a:moveTo>
                              <a:lnTo>
                                <a:pt x="321" y="500"/>
                              </a:lnTo>
                              <a:lnTo>
                                <a:pt x="446" y="627"/>
                              </a:lnTo>
                              <a:lnTo>
                                <a:pt x="273" y="806"/>
                              </a:lnTo>
                              <a:lnTo>
                                <a:pt x="315" y="806"/>
                              </a:lnTo>
                              <a:lnTo>
                                <a:pt x="468" y="650"/>
                              </a:lnTo>
                              <a:lnTo>
                                <a:pt x="510" y="650"/>
                              </a:lnTo>
                              <a:lnTo>
                                <a:pt x="417" y="555"/>
                              </a:lnTo>
                              <a:lnTo>
                                <a:pt x="438" y="533"/>
                              </a:lnTo>
                              <a:lnTo>
                                <a:pt x="396" y="533"/>
                              </a:lnTo>
                              <a:lnTo>
                                <a:pt x="363" y="500"/>
                              </a:lnTo>
                              <a:close/>
                              <a:moveTo>
                                <a:pt x="584" y="626"/>
                              </a:moveTo>
                              <a:lnTo>
                                <a:pt x="575" y="626"/>
                              </a:lnTo>
                              <a:lnTo>
                                <a:pt x="531" y="671"/>
                              </a:lnTo>
                              <a:lnTo>
                                <a:pt x="573" y="671"/>
                              </a:lnTo>
                              <a:lnTo>
                                <a:pt x="596" y="648"/>
                              </a:lnTo>
                              <a:lnTo>
                                <a:pt x="596" y="639"/>
                              </a:lnTo>
                              <a:lnTo>
                                <a:pt x="584" y="626"/>
                              </a:lnTo>
                              <a:close/>
                              <a:moveTo>
                                <a:pt x="473" y="463"/>
                              </a:moveTo>
                              <a:lnTo>
                                <a:pt x="464" y="463"/>
                              </a:lnTo>
                              <a:lnTo>
                                <a:pt x="396" y="533"/>
                              </a:lnTo>
                              <a:lnTo>
                                <a:pt x="438" y="533"/>
                              </a:lnTo>
                              <a:lnTo>
                                <a:pt x="485" y="485"/>
                              </a:lnTo>
                              <a:lnTo>
                                <a:pt x="485" y="476"/>
                              </a:lnTo>
                              <a:lnTo>
                                <a:pt x="473" y="463"/>
                              </a:lnTo>
                              <a:close/>
                              <a:moveTo>
                                <a:pt x="693" y="163"/>
                              </a:moveTo>
                              <a:lnTo>
                                <a:pt x="651" y="163"/>
                              </a:lnTo>
                              <a:lnTo>
                                <a:pt x="775" y="290"/>
                              </a:lnTo>
                              <a:lnTo>
                                <a:pt x="614" y="457"/>
                              </a:lnTo>
                              <a:lnTo>
                                <a:pt x="656" y="457"/>
                              </a:lnTo>
                              <a:lnTo>
                                <a:pt x="840" y="269"/>
                              </a:lnTo>
                              <a:lnTo>
                                <a:pt x="796" y="269"/>
                              </a:lnTo>
                              <a:lnTo>
                                <a:pt x="693" y="163"/>
                              </a:lnTo>
                              <a:close/>
                              <a:moveTo>
                                <a:pt x="313" y="350"/>
                              </a:moveTo>
                              <a:lnTo>
                                <a:pt x="304" y="350"/>
                              </a:lnTo>
                              <a:lnTo>
                                <a:pt x="260" y="395"/>
                              </a:lnTo>
                              <a:lnTo>
                                <a:pt x="302" y="395"/>
                              </a:lnTo>
                              <a:lnTo>
                                <a:pt x="325" y="371"/>
                              </a:lnTo>
                              <a:lnTo>
                                <a:pt x="325" y="362"/>
                              </a:lnTo>
                              <a:lnTo>
                                <a:pt x="313" y="350"/>
                              </a:lnTo>
                              <a:close/>
                              <a:moveTo>
                                <a:pt x="758" y="62"/>
                              </a:moveTo>
                              <a:lnTo>
                                <a:pt x="735" y="64"/>
                              </a:lnTo>
                              <a:lnTo>
                                <a:pt x="713" y="71"/>
                              </a:lnTo>
                              <a:lnTo>
                                <a:pt x="693" y="82"/>
                              </a:lnTo>
                              <a:lnTo>
                                <a:pt x="675" y="98"/>
                              </a:lnTo>
                              <a:lnTo>
                                <a:pt x="468" y="308"/>
                              </a:lnTo>
                              <a:lnTo>
                                <a:pt x="510" y="308"/>
                              </a:lnTo>
                              <a:lnTo>
                                <a:pt x="651" y="163"/>
                              </a:lnTo>
                              <a:lnTo>
                                <a:pt x="693" y="163"/>
                              </a:lnTo>
                              <a:lnTo>
                                <a:pt x="672" y="142"/>
                              </a:lnTo>
                              <a:lnTo>
                                <a:pt x="695" y="118"/>
                              </a:lnTo>
                              <a:lnTo>
                                <a:pt x="708" y="107"/>
                              </a:lnTo>
                              <a:lnTo>
                                <a:pt x="723" y="98"/>
                              </a:lnTo>
                              <a:lnTo>
                                <a:pt x="740" y="93"/>
                              </a:lnTo>
                              <a:lnTo>
                                <a:pt x="757" y="92"/>
                              </a:lnTo>
                              <a:lnTo>
                                <a:pt x="833" y="92"/>
                              </a:lnTo>
                              <a:lnTo>
                                <a:pt x="823" y="83"/>
                              </a:lnTo>
                              <a:lnTo>
                                <a:pt x="803" y="71"/>
                              </a:lnTo>
                              <a:lnTo>
                                <a:pt x="781" y="64"/>
                              </a:lnTo>
                              <a:lnTo>
                                <a:pt x="758" y="62"/>
                              </a:lnTo>
                              <a:close/>
                              <a:moveTo>
                                <a:pt x="833" y="92"/>
                              </a:moveTo>
                              <a:lnTo>
                                <a:pt x="757" y="92"/>
                              </a:lnTo>
                              <a:lnTo>
                                <a:pt x="774" y="93"/>
                              </a:lnTo>
                              <a:lnTo>
                                <a:pt x="790" y="98"/>
                              </a:lnTo>
                              <a:lnTo>
                                <a:pt x="805" y="107"/>
                              </a:lnTo>
                              <a:lnTo>
                                <a:pt x="819" y="118"/>
                              </a:lnTo>
                              <a:lnTo>
                                <a:pt x="830" y="132"/>
                              </a:lnTo>
                              <a:lnTo>
                                <a:pt x="838" y="148"/>
                              </a:lnTo>
                              <a:lnTo>
                                <a:pt x="843" y="164"/>
                              </a:lnTo>
                              <a:lnTo>
                                <a:pt x="845" y="182"/>
                              </a:lnTo>
                              <a:lnTo>
                                <a:pt x="843" y="199"/>
                              </a:lnTo>
                              <a:lnTo>
                                <a:pt x="838" y="216"/>
                              </a:lnTo>
                              <a:lnTo>
                                <a:pt x="830" y="232"/>
                              </a:lnTo>
                              <a:lnTo>
                                <a:pt x="819" y="245"/>
                              </a:lnTo>
                              <a:lnTo>
                                <a:pt x="796" y="269"/>
                              </a:lnTo>
                              <a:lnTo>
                                <a:pt x="840" y="269"/>
                              </a:lnTo>
                              <a:lnTo>
                                <a:pt x="841" y="268"/>
                              </a:lnTo>
                              <a:lnTo>
                                <a:pt x="855" y="249"/>
                              </a:lnTo>
                              <a:lnTo>
                                <a:pt x="866" y="229"/>
                              </a:lnTo>
                              <a:lnTo>
                                <a:pt x="873" y="206"/>
                              </a:lnTo>
                              <a:lnTo>
                                <a:pt x="876" y="184"/>
                              </a:lnTo>
                              <a:lnTo>
                                <a:pt x="876" y="182"/>
                              </a:lnTo>
                              <a:lnTo>
                                <a:pt x="873" y="159"/>
                              </a:lnTo>
                              <a:lnTo>
                                <a:pt x="867" y="137"/>
                              </a:lnTo>
                              <a:lnTo>
                                <a:pt x="856" y="116"/>
                              </a:lnTo>
                              <a:lnTo>
                                <a:pt x="841" y="98"/>
                              </a:lnTo>
                              <a:lnTo>
                                <a:pt x="833" y="92"/>
                              </a:lnTo>
                              <a:close/>
                              <a:moveTo>
                                <a:pt x="200" y="184"/>
                              </a:moveTo>
                              <a:lnTo>
                                <a:pt x="191" y="184"/>
                              </a:lnTo>
                              <a:lnTo>
                                <a:pt x="123" y="253"/>
                              </a:lnTo>
                              <a:lnTo>
                                <a:pt x="165" y="253"/>
                              </a:lnTo>
                              <a:lnTo>
                                <a:pt x="212" y="205"/>
                              </a:lnTo>
                              <a:lnTo>
                                <a:pt x="212" y="196"/>
                              </a:lnTo>
                              <a:lnTo>
                                <a:pt x="20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 id="Freeform: Shape 11" style="position:absolute;margin-left:28.95pt;margin-top:137.3pt;width:47pt;height:43.1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,955" o:spid="_x0000_s1026" fillcolor="#ed1c2e" stroked="f" path="m510,650r-42,l765,954r4,1l777,955r4,-1l816,918r-44,l688,831r21,-21l667,810,552,693r21,-22l531,671,510,650xm205,39r-42,l898,791,772,918r44,l930,801r4,-6l934,786r-5,-6l635,479r21,-22l614,457,489,329r21,-21l468,308,205,39xm167,r-9,l,162r,9l300,479,115,668r-1,2l113,671r,1l112,672r,1l60,876r-1,5l60,888r4,3l67,894r4,1l79,895,213,859r-117,l135,707r42,l148,678,321,500r42,l281,416r21,-21l260,395,144,275r21,-22l123,253,39,167,163,39r42,l167,xm177,707r-42,l244,819,96,859r117,l277,841r2,l279,840r2,-1l315,806r-42,l177,707xm744,740r-9,l667,810r42,l756,762r,-10l744,740xm363,500r-42,l446,627,273,806r42,l468,650r42,l417,555r21,-22l396,533,363,500xm584,626r-9,l531,671r42,l596,648r,-9l584,626xm473,463r-9,l396,533r42,l485,485r,-9l473,463xm693,163r-42,l775,290,614,457r42,l840,269r-44,l693,163xm313,350r-9,l260,395r42,l325,371r,-9l313,350xm758,62r-23,2l713,71,693,82,675,98,468,308r42,l651,163r42,l672,142r23,-24l708,107r15,-9l740,93r17,-1l833,92,823,83,803,71,781,64,758,62xm833,92r-76,l774,93r16,5l805,107r14,11l830,132r8,16l843,164r2,18l843,199r-5,17l830,232r-11,13l796,269r44,l841,268r14,-19l866,229r7,-23l876,184r,-2l873,159r-6,-22l856,116,841,98r-8,-6xm200,184r-9,l123,253r42,l212,205r,-9l200,18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" w14:anchorId="309655A7">
                <v:path arrowok="t" o:connecttype="custom" o:connectlocs="488896,573253;499121,573253;439687,502673;352772,423484;325930,398810;573893,479720;594344,485458;593705,473407;392395,288061;299089,202561;100975,25822;191724,300685;72216,410860;71577,412008;38345,535381;45375,539398;61352,518740;94584,414877;179581,264534;92027,183625;24924,121651;106726,25822;155935,495787;177025,508411;179581,507263;113117,431518;426266,490622;483144,457340;205144,312736;201310,488327;266496,344296;231986,312736;339351,410860;380891,392498;296533,291504;309953,304128;442882,119356;392395,288061;508707,180182;194280,226662;207701,238712;484422,61400;442882,72876;325930,202561;429461,107306;462054,82057;532353,78614;499121,62547;483783,78614;514459,87222;535548,110749;538744,140014;523406,166410;537466,179608;557916,144031;557916,117061;537466,82057;122064,131406;135485,143457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0D70170D" w14:textId="77777777" w:rsidR="00AD7E8B" w:rsidRPr="00796318" w:rsidRDefault="00497E10" w:rsidP="0023252C">
      <w:pPr>
        <w:ind w:left="993"/>
        <w:rPr>
          <w:rFonts w:ascii="Simplon Norm" w:hAnsi="Simplon Norm"/>
        </w:rPr>
      </w:pPr>
      <w:r w:rsidRPr="00796318">
        <w:rPr>
          <w:rFonts w:ascii="Simplon Norm" w:hAnsi="Simplon Norm"/>
          <w:noProof/>
          <w:lang w:eastAsia="en-A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E2EF674" wp14:editId="2D4D2DE1">
                <wp:simplePos x="0" y="0"/>
                <wp:positionH relativeFrom="page">
                  <wp:posOffset>316902</wp:posOffset>
                </wp:positionH>
                <wp:positionV relativeFrom="paragraph">
                  <wp:posOffset>179778</wp:posOffset>
                </wp:positionV>
                <wp:extent cx="713549" cy="501966"/>
                <wp:effectExtent l="0" t="0" r="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" cy="501966"/>
                        </a:xfrm>
                        <a:custGeom>
                          <a:avLst/>
                          <a:gdLst>
                            <a:gd name="T0" fmla="+- 0 6765 6143"/>
                            <a:gd name="T1" fmla="*/ T0 w 1075"/>
                            <a:gd name="T2" fmla="+- 0 190 -530"/>
                            <a:gd name="T3" fmla="*/ 190 h 879"/>
                            <a:gd name="T4" fmla="+- 0 6759 6143"/>
                            <a:gd name="T5" fmla="*/ T4 w 1075"/>
                            <a:gd name="T6" fmla="+- 0 183 -530"/>
                            <a:gd name="T7" fmla="*/ 183 h 879"/>
                            <a:gd name="T8" fmla="+- 0 6750 6143"/>
                            <a:gd name="T9" fmla="*/ T8 w 1075"/>
                            <a:gd name="T10" fmla="+- 0 183 -530"/>
                            <a:gd name="T11" fmla="*/ 183 h 879"/>
                            <a:gd name="T12" fmla="+- 0 6601 6143"/>
                            <a:gd name="T13" fmla="*/ T12 w 1075"/>
                            <a:gd name="T14" fmla="+- 0 183 -530"/>
                            <a:gd name="T15" fmla="*/ 183 h 879"/>
                            <a:gd name="T16" fmla="+- 0 6594 6143"/>
                            <a:gd name="T17" fmla="*/ T16 w 1075"/>
                            <a:gd name="T18" fmla="+- 0 190 -530"/>
                            <a:gd name="T19" fmla="*/ 190 h 879"/>
                            <a:gd name="T20" fmla="+- 0 6594 6143"/>
                            <a:gd name="T21" fmla="*/ T20 w 1075"/>
                            <a:gd name="T22" fmla="+- 0 207 -530"/>
                            <a:gd name="T23" fmla="*/ 207 h 879"/>
                            <a:gd name="T24" fmla="+- 0 6601 6143"/>
                            <a:gd name="T25" fmla="*/ T24 w 1075"/>
                            <a:gd name="T26" fmla="+- 0 213 -530"/>
                            <a:gd name="T27" fmla="*/ 213 h 879"/>
                            <a:gd name="T28" fmla="+- 0 6759 6143"/>
                            <a:gd name="T29" fmla="*/ T28 w 1075"/>
                            <a:gd name="T30" fmla="+- 0 213 -530"/>
                            <a:gd name="T31" fmla="*/ 213 h 879"/>
                            <a:gd name="T32" fmla="+- 0 6765 6143"/>
                            <a:gd name="T33" fmla="*/ T32 w 1075"/>
                            <a:gd name="T34" fmla="+- 0 207 -530"/>
                            <a:gd name="T35" fmla="*/ 207 h 879"/>
                            <a:gd name="T36" fmla="+- 0 6765 6143"/>
                            <a:gd name="T37" fmla="*/ T36 w 1075"/>
                            <a:gd name="T38" fmla="+- 0 190 -530"/>
                            <a:gd name="T39" fmla="*/ 190 h 879"/>
                            <a:gd name="T40" fmla="+- 0 7217 6143"/>
                            <a:gd name="T41" fmla="*/ T40 w 1075"/>
                            <a:gd name="T42" fmla="+- 0 252 -530"/>
                            <a:gd name="T43" fmla="*/ 252 h 879"/>
                            <a:gd name="T44" fmla="+- 0 7217 6143"/>
                            <a:gd name="T45" fmla="*/ T44 w 1075"/>
                            <a:gd name="T46" fmla="+- 0 250 -530"/>
                            <a:gd name="T47" fmla="*/ 250 h 879"/>
                            <a:gd name="T48" fmla="+- 0 7217 6143"/>
                            <a:gd name="T49" fmla="*/ T48 w 1075"/>
                            <a:gd name="T50" fmla="+- 0 250 -530"/>
                            <a:gd name="T51" fmla="*/ 250 h 879"/>
                            <a:gd name="T52" fmla="+- 0 7216 6143"/>
                            <a:gd name="T53" fmla="*/ T52 w 1075"/>
                            <a:gd name="T54" fmla="+- 0 249 -530"/>
                            <a:gd name="T55" fmla="*/ 249 h 879"/>
                            <a:gd name="T56" fmla="+- 0 7216 6143"/>
                            <a:gd name="T57" fmla="*/ T56 w 1075"/>
                            <a:gd name="T58" fmla="+- 0 247 -530"/>
                            <a:gd name="T59" fmla="*/ 247 h 879"/>
                            <a:gd name="T60" fmla="+- 0 7211 6143"/>
                            <a:gd name="T61" fmla="*/ T60 w 1075"/>
                            <a:gd name="T62" fmla="+- 0 238 -530"/>
                            <a:gd name="T63" fmla="*/ 238 h 879"/>
                            <a:gd name="T64" fmla="+- 0 7184 6143"/>
                            <a:gd name="T65" fmla="*/ T64 w 1075"/>
                            <a:gd name="T66" fmla="+- 0 187 -530"/>
                            <a:gd name="T67" fmla="*/ 187 h 879"/>
                            <a:gd name="T68" fmla="+- 0 7184 6143"/>
                            <a:gd name="T69" fmla="*/ T68 w 1075"/>
                            <a:gd name="T70" fmla="+- 0 268 -530"/>
                            <a:gd name="T71" fmla="*/ 268 h 879"/>
                            <a:gd name="T72" fmla="+- 0 7174 6143"/>
                            <a:gd name="T73" fmla="*/ T72 w 1075"/>
                            <a:gd name="T74" fmla="+- 0 319 -530"/>
                            <a:gd name="T75" fmla="*/ 319 h 879"/>
                            <a:gd name="T76" fmla="+- 0 6185 6143"/>
                            <a:gd name="T77" fmla="*/ T76 w 1075"/>
                            <a:gd name="T78" fmla="+- 0 319 -530"/>
                            <a:gd name="T79" fmla="*/ 319 h 879"/>
                            <a:gd name="T80" fmla="+- 0 6176 6143"/>
                            <a:gd name="T81" fmla="*/ T80 w 1075"/>
                            <a:gd name="T82" fmla="+- 0 268 -530"/>
                            <a:gd name="T83" fmla="*/ 268 h 879"/>
                            <a:gd name="T84" fmla="+- 0 7184 6143"/>
                            <a:gd name="T85" fmla="*/ T84 w 1075"/>
                            <a:gd name="T86" fmla="+- 0 268 -530"/>
                            <a:gd name="T87" fmla="*/ 268 h 879"/>
                            <a:gd name="T88" fmla="+- 0 7184 6143"/>
                            <a:gd name="T89" fmla="*/ T88 w 1075"/>
                            <a:gd name="T90" fmla="+- 0 187 -530"/>
                            <a:gd name="T91" fmla="*/ 187 h 879"/>
                            <a:gd name="T92" fmla="+- 0 7177 6143"/>
                            <a:gd name="T93" fmla="*/ T92 w 1075"/>
                            <a:gd name="T94" fmla="+- 0 174 -530"/>
                            <a:gd name="T95" fmla="*/ 174 h 879"/>
                            <a:gd name="T96" fmla="+- 0 7177 6143"/>
                            <a:gd name="T97" fmla="*/ T96 w 1075"/>
                            <a:gd name="T98" fmla="+- 0 238 -530"/>
                            <a:gd name="T99" fmla="*/ 238 h 879"/>
                            <a:gd name="T100" fmla="+- 0 6183 6143"/>
                            <a:gd name="T101" fmla="*/ T100 w 1075"/>
                            <a:gd name="T102" fmla="+- 0 238 -530"/>
                            <a:gd name="T103" fmla="*/ 238 h 879"/>
                            <a:gd name="T104" fmla="+- 0 6260 6143"/>
                            <a:gd name="T105" fmla="*/ T104 w 1075"/>
                            <a:gd name="T106" fmla="+- 0 93 -530"/>
                            <a:gd name="T107" fmla="*/ 93 h 879"/>
                            <a:gd name="T108" fmla="+- 0 7100 6143"/>
                            <a:gd name="T109" fmla="*/ T108 w 1075"/>
                            <a:gd name="T110" fmla="+- 0 93 -530"/>
                            <a:gd name="T111" fmla="*/ 93 h 879"/>
                            <a:gd name="T112" fmla="+- 0 7177 6143"/>
                            <a:gd name="T113" fmla="*/ T112 w 1075"/>
                            <a:gd name="T114" fmla="+- 0 238 -530"/>
                            <a:gd name="T115" fmla="*/ 238 h 879"/>
                            <a:gd name="T116" fmla="+- 0 7177 6143"/>
                            <a:gd name="T117" fmla="*/ T116 w 1075"/>
                            <a:gd name="T118" fmla="+- 0 174 -530"/>
                            <a:gd name="T119" fmla="*/ 174 h 879"/>
                            <a:gd name="T120" fmla="+- 0 7134 6143"/>
                            <a:gd name="T121" fmla="*/ T120 w 1075"/>
                            <a:gd name="T122" fmla="+- 0 93 -530"/>
                            <a:gd name="T123" fmla="*/ 93 h 879"/>
                            <a:gd name="T124" fmla="+- 0 7124 6143"/>
                            <a:gd name="T125" fmla="*/ T124 w 1075"/>
                            <a:gd name="T126" fmla="+- 0 75 -530"/>
                            <a:gd name="T127" fmla="*/ 75 h 879"/>
                            <a:gd name="T128" fmla="+- 0 7124 6143"/>
                            <a:gd name="T129" fmla="*/ T128 w 1075"/>
                            <a:gd name="T130" fmla="+- 0 63 -530"/>
                            <a:gd name="T131" fmla="*/ 63 h 879"/>
                            <a:gd name="T132" fmla="+- 0 7124 6143"/>
                            <a:gd name="T133" fmla="*/ T132 w 1075"/>
                            <a:gd name="T134" fmla="+- 0 -500 -530"/>
                            <a:gd name="T135" fmla="*/ -500 h 879"/>
                            <a:gd name="T136" fmla="+- 0 7124 6143"/>
                            <a:gd name="T137" fmla="*/ T136 w 1075"/>
                            <a:gd name="T138" fmla="+- 0 -523 -530"/>
                            <a:gd name="T139" fmla="*/ -523 h 879"/>
                            <a:gd name="T140" fmla="+- 0 7117 6143"/>
                            <a:gd name="T141" fmla="*/ T140 w 1075"/>
                            <a:gd name="T142" fmla="+- 0 -530 -530"/>
                            <a:gd name="T143" fmla="*/ -530 h 879"/>
                            <a:gd name="T144" fmla="+- 0 7094 6143"/>
                            <a:gd name="T145" fmla="*/ T144 w 1075"/>
                            <a:gd name="T146" fmla="+- 0 -530 -530"/>
                            <a:gd name="T147" fmla="*/ -530 h 879"/>
                            <a:gd name="T148" fmla="+- 0 7094 6143"/>
                            <a:gd name="T149" fmla="*/ T148 w 1075"/>
                            <a:gd name="T150" fmla="+- 0 -500 -530"/>
                            <a:gd name="T151" fmla="*/ -500 h 879"/>
                            <a:gd name="T152" fmla="+- 0 7094 6143"/>
                            <a:gd name="T153" fmla="*/ T152 w 1075"/>
                            <a:gd name="T154" fmla="+- 0 63 -530"/>
                            <a:gd name="T155" fmla="*/ 63 h 879"/>
                            <a:gd name="T156" fmla="+- 0 6266 6143"/>
                            <a:gd name="T157" fmla="*/ T156 w 1075"/>
                            <a:gd name="T158" fmla="+- 0 63 -530"/>
                            <a:gd name="T159" fmla="*/ 63 h 879"/>
                            <a:gd name="T160" fmla="+- 0 6266 6143"/>
                            <a:gd name="T161" fmla="*/ T160 w 1075"/>
                            <a:gd name="T162" fmla="+- 0 -500 -530"/>
                            <a:gd name="T163" fmla="*/ -500 h 879"/>
                            <a:gd name="T164" fmla="+- 0 7094 6143"/>
                            <a:gd name="T165" fmla="*/ T164 w 1075"/>
                            <a:gd name="T166" fmla="+- 0 -500 -530"/>
                            <a:gd name="T167" fmla="*/ -500 h 879"/>
                            <a:gd name="T168" fmla="+- 0 7094 6143"/>
                            <a:gd name="T169" fmla="*/ T168 w 1075"/>
                            <a:gd name="T170" fmla="+- 0 -530 -530"/>
                            <a:gd name="T171" fmla="*/ -530 h 879"/>
                            <a:gd name="T172" fmla="+- 0 6242 6143"/>
                            <a:gd name="T173" fmla="*/ T172 w 1075"/>
                            <a:gd name="T174" fmla="+- 0 -530 -530"/>
                            <a:gd name="T175" fmla="*/ -530 h 879"/>
                            <a:gd name="T176" fmla="+- 0 6236 6143"/>
                            <a:gd name="T177" fmla="*/ T176 w 1075"/>
                            <a:gd name="T178" fmla="+- 0 -523 -530"/>
                            <a:gd name="T179" fmla="*/ -523 h 879"/>
                            <a:gd name="T180" fmla="+- 0 6236 6143"/>
                            <a:gd name="T181" fmla="*/ T180 w 1075"/>
                            <a:gd name="T182" fmla="+- 0 75 -530"/>
                            <a:gd name="T183" fmla="*/ 75 h 879"/>
                            <a:gd name="T184" fmla="+- 0 6144 6143"/>
                            <a:gd name="T185" fmla="*/ T184 w 1075"/>
                            <a:gd name="T186" fmla="+- 0 247 -530"/>
                            <a:gd name="T187" fmla="*/ 247 h 879"/>
                            <a:gd name="T188" fmla="+- 0 6143 6143"/>
                            <a:gd name="T189" fmla="*/ T188 w 1075"/>
                            <a:gd name="T190" fmla="+- 0 249 -530"/>
                            <a:gd name="T191" fmla="*/ 249 h 879"/>
                            <a:gd name="T192" fmla="+- 0 6143 6143"/>
                            <a:gd name="T193" fmla="*/ T192 w 1075"/>
                            <a:gd name="T194" fmla="+- 0 250 -530"/>
                            <a:gd name="T195" fmla="*/ 250 h 879"/>
                            <a:gd name="T196" fmla="+- 0 6143 6143"/>
                            <a:gd name="T197" fmla="*/ T196 w 1075"/>
                            <a:gd name="T198" fmla="+- 0 256 -530"/>
                            <a:gd name="T199" fmla="*/ 256 h 879"/>
                            <a:gd name="T200" fmla="+- 0 6159 6143"/>
                            <a:gd name="T201" fmla="*/ T200 w 1075"/>
                            <a:gd name="T202" fmla="+- 0 344 -530"/>
                            <a:gd name="T203" fmla="*/ 344 h 879"/>
                            <a:gd name="T204" fmla="+- 0 6166 6143"/>
                            <a:gd name="T205" fmla="*/ T204 w 1075"/>
                            <a:gd name="T206" fmla="+- 0 349 -530"/>
                            <a:gd name="T207" fmla="*/ 349 h 879"/>
                            <a:gd name="T208" fmla="+- 0 7194 6143"/>
                            <a:gd name="T209" fmla="*/ T208 w 1075"/>
                            <a:gd name="T210" fmla="+- 0 349 -530"/>
                            <a:gd name="T211" fmla="*/ 349 h 879"/>
                            <a:gd name="T212" fmla="+- 0 7200 6143"/>
                            <a:gd name="T213" fmla="*/ T212 w 1075"/>
                            <a:gd name="T214" fmla="+- 0 344 -530"/>
                            <a:gd name="T215" fmla="*/ 344 h 879"/>
                            <a:gd name="T216" fmla="+- 0 7205 6143"/>
                            <a:gd name="T217" fmla="*/ T216 w 1075"/>
                            <a:gd name="T218" fmla="+- 0 319 -530"/>
                            <a:gd name="T219" fmla="*/ 319 h 879"/>
                            <a:gd name="T220" fmla="+- 0 7214 6143"/>
                            <a:gd name="T221" fmla="*/ T220 w 1075"/>
                            <a:gd name="T222" fmla="+- 0 268 -530"/>
                            <a:gd name="T223" fmla="*/ 268 h 879"/>
                            <a:gd name="T224" fmla="+- 0 7217 6143"/>
                            <a:gd name="T225" fmla="*/ T224 w 1075"/>
                            <a:gd name="T226" fmla="+- 0 256 -530"/>
                            <a:gd name="T227" fmla="*/ 256 h 879"/>
                            <a:gd name="T228" fmla="+- 0 7217 6143"/>
                            <a:gd name="T229" fmla="*/ T228 w 1075"/>
                            <a:gd name="T230" fmla="+- 0 255 -530"/>
                            <a:gd name="T231" fmla="*/ 255 h 879"/>
                            <a:gd name="T232" fmla="+- 0 7217 6143"/>
                            <a:gd name="T233" fmla="*/ T232 w 1075"/>
                            <a:gd name="T234" fmla="+- 0 254 -530"/>
                            <a:gd name="T235" fmla="*/ 254 h 879"/>
                            <a:gd name="T236" fmla="+- 0 7217 6143"/>
                            <a:gd name="T237" fmla="*/ T236 w 1075"/>
                            <a:gd name="T238" fmla="+- 0 252 -530"/>
                            <a:gd name="T239" fmla="*/ 252 h 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75" h="879">
                              <a:moveTo>
                                <a:pt x="622" y="720"/>
                              </a:moveTo>
                              <a:lnTo>
                                <a:pt x="616" y="713"/>
                              </a:lnTo>
                              <a:lnTo>
                                <a:pt x="607" y="713"/>
                              </a:lnTo>
                              <a:lnTo>
                                <a:pt x="458" y="713"/>
                              </a:lnTo>
                              <a:lnTo>
                                <a:pt x="451" y="720"/>
                              </a:lnTo>
                              <a:lnTo>
                                <a:pt x="451" y="737"/>
                              </a:lnTo>
                              <a:lnTo>
                                <a:pt x="458" y="743"/>
                              </a:lnTo>
                              <a:lnTo>
                                <a:pt x="616" y="743"/>
                              </a:lnTo>
                              <a:lnTo>
                                <a:pt x="622" y="737"/>
                              </a:lnTo>
                              <a:lnTo>
                                <a:pt x="622" y="720"/>
                              </a:lnTo>
                              <a:close/>
                              <a:moveTo>
                                <a:pt x="1074" y="782"/>
                              </a:moveTo>
                              <a:lnTo>
                                <a:pt x="1074" y="780"/>
                              </a:lnTo>
                              <a:lnTo>
                                <a:pt x="1073" y="779"/>
                              </a:lnTo>
                              <a:lnTo>
                                <a:pt x="1073" y="777"/>
                              </a:lnTo>
                              <a:lnTo>
                                <a:pt x="1068" y="768"/>
                              </a:lnTo>
                              <a:lnTo>
                                <a:pt x="1041" y="717"/>
                              </a:lnTo>
                              <a:lnTo>
                                <a:pt x="1041" y="798"/>
                              </a:lnTo>
                              <a:lnTo>
                                <a:pt x="1031" y="849"/>
                              </a:lnTo>
                              <a:lnTo>
                                <a:pt x="42" y="849"/>
                              </a:lnTo>
                              <a:lnTo>
                                <a:pt x="33" y="798"/>
                              </a:lnTo>
                              <a:lnTo>
                                <a:pt x="1041" y="798"/>
                              </a:lnTo>
                              <a:lnTo>
                                <a:pt x="1041" y="717"/>
                              </a:lnTo>
                              <a:lnTo>
                                <a:pt x="1034" y="704"/>
                              </a:lnTo>
                              <a:lnTo>
                                <a:pt x="1034" y="768"/>
                              </a:lnTo>
                              <a:lnTo>
                                <a:pt x="40" y="768"/>
                              </a:lnTo>
                              <a:lnTo>
                                <a:pt x="117" y="623"/>
                              </a:lnTo>
                              <a:lnTo>
                                <a:pt x="957" y="623"/>
                              </a:lnTo>
                              <a:lnTo>
                                <a:pt x="1034" y="768"/>
                              </a:lnTo>
                              <a:lnTo>
                                <a:pt x="1034" y="704"/>
                              </a:lnTo>
                              <a:lnTo>
                                <a:pt x="991" y="623"/>
                              </a:lnTo>
                              <a:lnTo>
                                <a:pt x="981" y="605"/>
                              </a:lnTo>
                              <a:lnTo>
                                <a:pt x="981" y="593"/>
                              </a:lnTo>
                              <a:lnTo>
                                <a:pt x="981" y="30"/>
                              </a:lnTo>
                              <a:lnTo>
                                <a:pt x="981" y="7"/>
                              </a:lnTo>
                              <a:lnTo>
                                <a:pt x="974" y="0"/>
                              </a:lnTo>
                              <a:lnTo>
                                <a:pt x="951" y="0"/>
                              </a:lnTo>
                              <a:lnTo>
                                <a:pt x="951" y="30"/>
                              </a:lnTo>
                              <a:lnTo>
                                <a:pt x="951" y="593"/>
                              </a:lnTo>
                              <a:lnTo>
                                <a:pt x="123" y="593"/>
                              </a:lnTo>
                              <a:lnTo>
                                <a:pt x="123" y="30"/>
                              </a:lnTo>
                              <a:lnTo>
                                <a:pt x="951" y="30"/>
                              </a:lnTo>
                              <a:lnTo>
                                <a:pt x="951" y="0"/>
                              </a:lnTo>
                              <a:lnTo>
                                <a:pt x="99" y="0"/>
                              </a:lnTo>
                              <a:lnTo>
                                <a:pt x="93" y="7"/>
                              </a:lnTo>
                              <a:lnTo>
                                <a:pt x="93" y="605"/>
                              </a:lnTo>
                              <a:lnTo>
                                <a:pt x="1" y="777"/>
                              </a:lnTo>
                              <a:lnTo>
                                <a:pt x="0" y="779"/>
                              </a:lnTo>
                              <a:lnTo>
                                <a:pt x="0" y="780"/>
                              </a:lnTo>
                              <a:lnTo>
                                <a:pt x="0" y="786"/>
                              </a:lnTo>
                              <a:lnTo>
                                <a:pt x="16" y="874"/>
                              </a:lnTo>
                              <a:lnTo>
                                <a:pt x="23" y="879"/>
                              </a:lnTo>
                              <a:lnTo>
                                <a:pt x="1051" y="879"/>
                              </a:lnTo>
                              <a:lnTo>
                                <a:pt x="1057" y="874"/>
                              </a:lnTo>
                              <a:lnTo>
                                <a:pt x="1062" y="849"/>
                              </a:lnTo>
                              <a:lnTo>
                                <a:pt x="1071" y="798"/>
                              </a:lnTo>
                              <a:lnTo>
                                <a:pt x="1074" y="786"/>
                              </a:lnTo>
                              <a:lnTo>
                                <a:pt x="1074" y="785"/>
                              </a:lnTo>
                              <a:lnTo>
                                <a:pt x="1074" y="784"/>
                              </a:lnTo>
                              <a:lnTo>
                                <a:pt x="1074" y="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 id="Freeform: Shape 10" style="position:absolute;margin-left:24.95pt;margin-top:14.15pt;width:56.2pt;height:39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,879" o:spid="_x0000_s1026" fillcolor="#ed1c2e" stroked="f" path="m622,720r-6,-7l607,713r-149,l451,720r,17l458,743r158,l622,737r,-17xm1074,782r,-2l1073,779r,-2l1068,768r-27,-51l1041,798r-10,51l42,849,33,798r1008,l1041,717r-7,-13l1034,768r-994,l117,623r840,l1034,768r,-64l991,623,981,605r,-12l981,30r,-23l974,,951,r,30l951,593r-828,l123,30r828,l951,,99,,93,7r,598l1,777,,779r,1l,786r16,88l23,879r1028,l1057,874r5,-25l1071,798r3,-12l1074,785r,-1l1074,78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" w14:anchorId="1BEF77A6">
                <v:path arrowok="t" o:connecttype="custom" o:connectlocs="412863,108502;408880,104505;402906,104505;304005,104505;299359,108502;299359,118210;304005,121637;408880,121637;412863,118210;412863,108502;712885,143908;712885,142766;712885,142766;712221,142195;712221,141053;708903,135913;690981,106789;690981,153045;684343,182170;27878,182170;21904,153045;690981,153045;690981,106789;686335,99365;686335,135913;26551,135913;77661,53109;635225,53109;686335,135913;686335,99365;657793,53109;651155,42830;651155,35977;651155,-285532;651155,-298667;646509,-302664;631242,-302664;631242,-285532;631242,35977;81643,35977;81643,-285532;631242,-285532;631242,-302664;65713,-302664;61730,-298667;61730,42830;664,141053;0,142195;0,142766;0,146193;10620,196446;15267,199302;697619,199302;701601,196446;704920,182170;710894,153045;712885,146193;712885,145622;712885,145050;712885,143908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13A32339" w14:textId="77777777" w:rsidR="00AD7E8B" w:rsidRPr="00796318" w:rsidRDefault="005B0CF3" w:rsidP="0023252C">
      <w:pPr>
        <w:ind w:left="993"/>
        <w:rPr>
          <w:rFonts w:ascii="Simplon Norm" w:hAnsi="Simplon Norm"/>
        </w:rPr>
      </w:pPr>
      <w:r w:rsidRPr="00796318">
        <w:rPr>
          <w:rFonts w:ascii="Simplon Norm" w:hAnsi="Simplon Norm"/>
          <w:b/>
          <w:bCs/>
          <w:noProof/>
          <w:sz w:val="20"/>
          <w:szCs w:val="20"/>
          <w:lang w:eastAsia="en-AU" w:bidi="ar-SA"/>
        </w:rPr>
        <w:drawing>
          <wp:anchor distT="0" distB="0" distL="114300" distR="114300" simplePos="0" relativeHeight="251658246" behindDoc="1" locked="0" layoutInCell="1" allowOverlap="1" wp14:anchorId="38440621" wp14:editId="4244EFF6">
            <wp:simplePos x="0" y="0"/>
            <wp:positionH relativeFrom="column">
              <wp:posOffset>-276225</wp:posOffset>
            </wp:positionH>
            <wp:positionV relativeFrom="paragraph">
              <wp:posOffset>141605</wp:posOffset>
            </wp:positionV>
            <wp:extent cx="629042" cy="496473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2" cy="49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AF34F" w14:textId="77777777" w:rsidR="003F0B42" w:rsidRPr="00796318" w:rsidRDefault="003F0B42" w:rsidP="0023252C">
      <w:pPr>
        <w:ind w:left="993"/>
        <w:rPr>
          <w:rFonts w:ascii="Simplon Norm" w:hAnsi="Simplon Norm"/>
        </w:rPr>
      </w:pPr>
    </w:p>
    <w:p w14:paraId="11A500FB" w14:textId="77777777" w:rsidR="00AD7E8B" w:rsidRPr="00796318" w:rsidRDefault="00AD7E8B" w:rsidP="0023252C">
      <w:pPr>
        <w:ind w:left="993"/>
        <w:rPr>
          <w:rFonts w:ascii="Simplon Norm" w:hAnsi="Simplon Norm"/>
        </w:rPr>
      </w:pPr>
    </w:p>
    <w:p w14:paraId="02236A97" w14:textId="77777777" w:rsidR="00687541" w:rsidRPr="00796318" w:rsidRDefault="00687541" w:rsidP="0085076E">
      <w:pPr>
        <w:jc w:val="right"/>
        <w:rPr>
          <w:rFonts w:ascii="Simplon Norm" w:hAnsi="Simplon Norm"/>
          <w:sz w:val="16"/>
          <w:szCs w:val="16"/>
        </w:rPr>
      </w:pPr>
    </w:p>
    <w:p w14:paraId="23BCC852" w14:textId="77777777" w:rsidR="00FA557E" w:rsidRPr="00796318" w:rsidRDefault="25772FBA" w:rsidP="00FA557E">
      <w:pPr>
        <w:jc w:val="right"/>
        <w:rPr>
          <w:rFonts w:ascii="Simplon Norm" w:hAnsi="Simplon Norm"/>
          <w:b/>
          <w:bCs/>
          <w:color w:val="ED1B2E"/>
          <w:sz w:val="22"/>
          <w:szCs w:val="22"/>
        </w:rPr>
      </w:pPr>
      <w:r>
        <w:rPr>
          <w:noProof/>
        </w:rPr>
        <w:drawing>
          <wp:inline distT="0" distB="0" distL="0" distR="0" wp14:anchorId="1DA8F087" wp14:editId="43DCE2AC">
            <wp:extent cx="236705" cy="236705"/>
            <wp:effectExtent l="0" t="0" r="0" b="0"/>
            <wp:docPr id="68" name="Graphic 68" descr="Forest sce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705" cy="2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76E" w:rsidRPr="71CA3564">
        <w:rPr>
          <w:rFonts w:ascii="Simplon Norm" w:hAnsi="Simplon Norm"/>
          <w:sz w:val="16"/>
          <w:szCs w:val="16"/>
        </w:rPr>
        <w:t xml:space="preserve">  Please consider the environment before printing this </w:t>
      </w:r>
      <w:r w:rsidR="002828A2" w:rsidRPr="71CA3564">
        <w:rPr>
          <w:rFonts w:ascii="Simplon Norm" w:hAnsi="Simplon Norm"/>
          <w:sz w:val="16"/>
          <w:szCs w:val="16"/>
        </w:rPr>
        <w:t>document.</w:t>
      </w:r>
      <w:r w:rsidRPr="71CA3564">
        <w:rPr>
          <w:rFonts w:ascii="Simplon Norm" w:hAnsi="Simplon Norm"/>
          <w:b/>
          <w:bCs/>
          <w:color w:val="ED1B2E"/>
          <w:sz w:val="22"/>
          <w:szCs w:val="22"/>
        </w:rPr>
        <w:br w:type="page"/>
      </w:r>
    </w:p>
    <w:p w14:paraId="1C5DC4BD" w14:textId="12729BD2" w:rsidR="005E435A" w:rsidRPr="00796318" w:rsidRDefault="0016359D" w:rsidP="005E435A">
      <w:pPr>
        <w:tabs>
          <w:tab w:val="right" w:pos="10348"/>
        </w:tabs>
        <w:spacing w:before="120" w:after="120"/>
        <w:rPr>
          <w:rFonts w:ascii="Simplon Norm" w:hAnsi="Simplon Norm"/>
          <w:b/>
          <w:bCs/>
          <w:color w:val="FF0000"/>
          <w:sz w:val="36"/>
          <w:szCs w:val="36"/>
        </w:rPr>
      </w:pPr>
      <w:r w:rsidRPr="00796318">
        <w:rPr>
          <w:rFonts w:ascii="Simplon Norm" w:hAnsi="Simplon Norm"/>
          <w:b/>
          <w:bCs/>
          <w:color w:val="FF0000"/>
          <w:sz w:val="36"/>
          <w:szCs w:val="36"/>
        </w:rPr>
        <w:lastRenderedPageBreak/>
        <w:t>Structured Workp</w:t>
      </w:r>
      <w:r w:rsidR="001021AD" w:rsidRPr="00796318">
        <w:rPr>
          <w:rFonts w:ascii="Simplon Norm" w:hAnsi="Simplon Norm"/>
          <w:b/>
          <w:bCs/>
          <w:color w:val="FF0000"/>
          <w:sz w:val="36"/>
          <w:szCs w:val="36"/>
        </w:rPr>
        <w:t>lace</w:t>
      </w:r>
      <w:r w:rsidRPr="00796318">
        <w:rPr>
          <w:rFonts w:ascii="Simplon Norm" w:hAnsi="Simplon Norm"/>
          <w:b/>
          <w:bCs/>
          <w:color w:val="FF0000"/>
          <w:sz w:val="36"/>
          <w:szCs w:val="36"/>
        </w:rPr>
        <w:t xml:space="preserve"> Learning</w:t>
      </w:r>
      <w:r w:rsidR="003E0ED7">
        <w:rPr>
          <w:rFonts w:ascii="Simplon Norm" w:hAnsi="Simplon Norm"/>
          <w:b/>
          <w:bCs/>
          <w:color w:val="FF0000"/>
          <w:sz w:val="36"/>
          <w:szCs w:val="36"/>
        </w:rPr>
        <w:t xml:space="preserve"> and Assessment</w:t>
      </w:r>
    </w:p>
    <w:p w14:paraId="5451540F" w14:textId="5BE5B7D7" w:rsidR="001021AD" w:rsidRPr="00796318" w:rsidRDefault="000B0C8D" w:rsidP="005E435A">
      <w:pPr>
        <w:tabs>
          <w:tab w:val="right" w:pos="10348"/>
        </w:tabs>
        <w:spacing w:before="120" w:after="120"/>
        <w:rPr>
          <w:rFonts w:ascii="Simplon Norm" w:hAnsi="Simplon Norm"/>
          <w:b/>
          <w:bCs/>
          <w:color w:val="FF0000"/>
          <w:sz w:val="36"/>
          <w:szCs w:val="36"/>
        </w:rPr>
      </w:pPr>
      <w:r w:rsidRPr="08B1CD16">
        <w:rPr>
          <w:rFonts w:ascii="Simplon Norm" w:hAnsi="Simplon Norm"/>
          <w:b/>
          <w:bCs/>
          <w:color w:val="FF0000"/>
          <w:sz w:val="36"/>
          <w:szCs w:val="36"/>
        </w:rPr>
        <w:t>Third-Party Report</w:t>
      </w:r>
      <w:r w:rsidR="00D960DB" w:rsidRPr="08B1CD16">
        <w:rPr>
          <w:rFonts w:ascii="Simplon Norm" w:hAnsi="Simplon Norm"/>
          <w:b/>
          <w:bCs/>
          <w:color w:val="FF0000"/>
          <w:sz w:val="36"/>
          <w:szCs w:val="36"/>
        </w:rPr>
        <w:t xml:space="preserve"> Block 1</w:t>
      </w:r>
    </w:p>
    <w:p w14:paraId="233CB9B6" w14:textId="77777777" w:rsidR="001C0C63" w:rsidRPr="005C4B28" w:rsidRDefault="001C0C63" w:rsidP="001C0C63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1056A2">
        <w:rPr>
          <w:rFonts w:ascii="Simplon Norm" w:hAnsi="Simplon Norm"/>
          <w:b/>
          <w:bCs/>
          <w:sz w:val="32"/>
          <w:szCs w:val="32"/>
        </w:rPr>
        <w:t>CPC40120</w:t>
      </w:r>
      <w:r>
        <w:rPr>
          <w:rFonts w:ascii="Simplon Norm" w:hAnsi="Simplon Norm"/>
          <w:b/>
          <w:bCs/>
          <w:sz w:val="32"/>
          <w:szCs w:val="32"/>
        </w:rPr>
        <w:t xml:space="preserve"> </w:t>
      </w:r>
      <w:r w:rsidRPr="001056A2">
        <w:rPr>
          <w:rFonts w:ascii="Simplon Norm" w:hAnsi="Simplon Norm"/>
          <w:b/>
          <w:bCs/>
          <w:sz w:val="32"/>
          <w:szCs w:val="32"/>
        </w:rPr>
        <w:t>Certificate IV in Building and Construction (Building)</w:t>
      </w:r>
    </w:p>
    <w:p w14:paraId="1BCF2787" w14:textId="77777777" w:rsidR="005E435A" w:rsidRPr="00796318" w:rsidRDefault="005E435A" w:rsidP="005E435A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sdt>
      <w:sdtPr>
        <w:rPr>
          <w:rFonts w:asciiTheme="minorHAnsi" w:hAnsiTheme="minorHAnsi"/>
          <w:b w:val="0"/>
          <w:bCs w:val="0"/>
          <w:color w:val="auto"/>
          <w:sz w:val="21"/>
          <w:szCs w:val="21"/>
          <w:lang w:bidi="en-US"/>
        </w:rPr>
        <w:id w:val="965688133"/>
        <w:docPartObj>
          <w:docPartGallery w:val="Table of Contents"/>
          <w:docPartUnique/>
        </w:docPartObj>
      </w:sdtPr>
      <w:sdtEndPr/>
      <w:sdtContent>
        <w:p w14:paraId="752C1C70" w14:textId="77777777" w:rsidR="00A03772" w:rsidRPr="00796318" w:rsidRDefault="00A03772" w:rsidP="00A03772">
          <w:pPr>
            <w:pStyle w:val="TOCHeading"/>
          </w:pPr>
          <w:r>
            <w:t>Contents</w:t>
          </w:r>
        </w:p>
        <w:p w14:paraId="1E64A8F2" w14:textId="5902F1BF" w:rsidR="00A54B74" w:rsidRDefault="005229DA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r>
            <w:fldChar w:fldCharType="begin"/>
          </w:r>
          <w:r w:rsidR="00A03772">
            <w:instrText>TOC \o "1-3" \h \z \u</w:instrText>
          </w:r>
          <w:r>
            <w:fldChar w:fldCharType="separate"/>
          </w:r>
          <w:hyperlink w:anchor="_Toc98491713" w:history="1">
            <w:r w:rsidR="00A54B74" w:rsidRPr="00F6228D">
              <w:rPr>
                <w:rStyle w:val="Hyperlink"/>
                <w:noProof/>
                <w:lang w:bidi="th-TH"/>
              </w:rPr>
              <w:t>Third-Party Report</w:t>
            </w:r>
            <w:r w:rsidR="00A54B74">
              <w:rPr>
                <w:noProof/>
                <w:webHidden/>
              </w:rPr>
              <w:tab/>
            </w:r>
            <w:r w:rsidR="00A54B74">
              <w:rPr>
                <w:noProof/>
                <w:webHidden/>
              </w:rPr>
              <w:fldChar w:fldCharType="begin"/>
            </w:r>
            <w:r w:rsidR="00A54B74">
              <w:rPr>
                <w:noProof/>
                <w:webHidden/>
              </w:rPr>
              <w:instrText xml:space="preserve"> PAGEREF _Toc98491713 \h </w:instrText>
            </w:r>
            <w:r w:rsidR="00A54B74">
              <w:rPr>
                <w:noProof/>
                <w:webHidden/>
              </w:rPr>
            </w:r>
            <w:r w:rsidR="00A54B74">
              <w:rPr>
                <w:noProof/>
                <w:webHidden/>
              </w:rPr>
              <w:fldChar w:fldCharType="separate"/>
            </w:r>
            <w:r w:rsidR="00A54B74">
              <w:rPr>
                <w:noProof/>
                <w:webHidden/>
              </w:rPr>
              <w:t>4</w:t>
            </w:r>
            <w:r w:rsidR="00A54B74">
              <w:rPr>
                <w:noProof/>
                <w:webHidden/>
              </w:rPr>
              <w:fldChar w:fldCharType="end"/>
            </w:r>
          </w:hyperlink>
        </w:p>
        <w:p w14:paraId="16B220A9" w14:textId="5CFAC2D4" w:rsidR="00A54B74" w:rsidRDefault="00A54B74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14" w:history="1">
            <w:r w:rsidRPr="00F6228D">
              <w:rPr>
                <w:rStyle w:val="Hyperlink"/>
                <w:noProof/>
                <w:lang w:bidi="th-TH"/>
              </w:rPr>
              <w:t>Section A: Student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BB794" w14:textId="2F4C9E57" w:rsidR="00A54B74" w:rsidRDefault="00A54B74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15" w:history="1">
            <w:r w:rsidRPr="00F6228D">
              <w:rPr>
                <w:rStyle w:val="Hyperlink"/>
                <w:noProof/>
                <w:lang w:bidi="th-TH"/>
              </w:rPr>
              <w:t>Section B: Assessor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E8DD8" w14:textId="3A989470" w:rsidR="00A54B74" w:rsidRDefault="00A54B74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16" w:history="1">
            <w:r w:rsidRPr="00F6228D">
              <w:rPr>
                <w:rStyle w:val="Hyperlink"/>
                <w:noProof/>
                <w:lang w:bidi="th-TH"/>
              </w:rPr>
              <w:t>Section C: Host Organisation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47295" w14:textId="0A908408" w:rsidR="00A54B74" w:rsidRDefault="00A54B74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17" w:history="1">
            <w:r w:rsidRPr="00F6228D">
              <w:rPr>
                <w:rStyle w:val="Hyperlink"/>
                <w:noProof/>
                <w:lang w:bidi="th-TH"/>
              </w:rPr>
              <w:t>Section D: Third-Party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C932C" w14:textId="148CA206" w:rsidR="00A54B74" w:rsidRDefault="00A54B74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18" w:history="1">
            <w:r w:rsidRPr="00F6228D">
              <w:rPr>
                <w:rStyle w:val="Hyperlink"/>
                <w:noProof/>
                <w:lang w:bidi="th-TH"/>
              </w:rPr>
              <w:t>Module 4: CPCCBC4002 Manage work health and safety in the building and construction workplace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6DF0B" w14:textId="491BEE63" w:rsidR="00A54B74" w:rsidRDefault="00A54B74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19" w:history="1">
            <w:r w:rsidRPr="00F6228D">
              <w:rPr>
                <w:rStyle w:val="Hyperlink"/>
                <w:noProof/>
                <w:lang w:bidi="th-TH"/>
              </w:rPr>
              <w:t>Section E: Sign off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C572E" w14:textId="59A77D97" w:rsidR="005229DA" w:rsidRDefault="005229DA" w:rsidP="7E2CCE87">
          <w:pPr>
            <w:pStyle w:val="TOC1"/>
            <w:tabs>
              <w:tab w:val="right" w:leader="dot" w:pos="9630"/>
            </w:tabs>
            <w:rPr>
              <w:noProof/>
              <w:lang w:eastAsia="en-AU" w:bidi="ar-SA"/>
            </w:rPr>
          </w:pPr>
          <w:r>
            <w:fldChar w:fldCharType="end"/>
          </w:r>
        </w:p>
      </w:sdtContent>
    </w:sdt>
    <w:p w14:paraId="42329C5D" w14:textId="45896131" w:rsidR="009E6EA2" w:rsidRPr="00796318" w:rsidRDefault="009E6EA2">
      <w:pPr>
        <w:rPr>
          <w:rFonts w:ascii="Simplon Norm" w:hAnsi="Simplon Norm"/>
          <w:b/>
          <w:bCs/>
          <w:noProof/>
        </w:rPr>
      </w:pPr>
    </w:p>
    <w:p w14:paraId="2AA57F97" w14:textId="4BAFD916" w:rsidR="0011667C" w:rsidRPr="00796318" w:rsidRDefault="0000304B" w:rsidP="0011667C">
      <w:pPr>
        <w:pStyle w:val="Heading1"/>
      </w:pPr>
      <w:r>
        <w:br w:type="page"/>
      </w:r>
      <w:bookmarkStart w:id="1" w:name="_Toc98491713"/>
      <w:r w:rsidR="007907C4">
        <w:lastRenderedPageBreak/>
        <w:t>Third-Party Report</w:t>
      </w:r>
      <w:bookmarkEnd w:id="1"/>
    </w:p>
    <w:p w14:paraId="7FAA42B4" w14:textId="4E106089" w:rsidR="007907C4" w:rsidRDefault="00A56410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796318">
        <w:rPr>
          <w:rFonts w:ascii="Simplon Norm" w:eastAsia="Times New Roman" w:hAnsi="Simplon Norm" w:cs="Calibri"/>
          <w:sz w:val="22"/>
          <w:szCs w:val="22"/>
        </w:rPr>
        <w:t xml:space="preserve">This </w:t>
      </w:r>
      <w:r w:rsidR="00D960DB">
        <w:rPr>
          <w:rFonts w:ascii="Simplon Norm" w:eastAsia="Times New Roman" w:hAnsi="Simplon Norm" w:cs="Calibri"/>
          <w:sz w:val="22"/>
          <w:szCs w:val="22"/>
        </w:rPr>
        <w:t>T</w:t>
      </w:r>
      <w:r w:rsidR="007907C4">
        <w:rPr>
          <w:rFonts w:ascii="Simplon Norm" w:eastAsia="Times New Roman" w:hAnsi="Simplon Norm" w:cs="Calibri"/>
          <w:sz w:val="22"/>
          <w:szCs w:val="22"/>
        </w:rPr>
        <w:t>hird-</w:t>
      </w:r>
      <w:r w:rsidR="00D960DB">
        <w:rPr>
          <w:rFonts w:ascii="Simplon Norm" w:eastAsia="Times New Roman" w:hAnsi="Simplon Norm" w:cs="Calibri"/>
          <w:sz w:val="22"/>
          <w:szCs w:val="22"/>
        </w:rPr>
        <w:t>P</w:t>
      </w:r>
      <w:r w:rsidR="007907C4">
        <w:rPr>
          <w:rFonts w:ascii="Simplon Norm" w:eastAsia="Times New Roman" w:hAnsi="Simplon Norm" w:cs="Calibri"/>
          <w:sz w:val="22"/>
          <w:szCs w:val="22"/>
        </w:rPr>
        <w:t xml:space="preserve">arty </w:t>
      </w:r>
      <w:r w:rsidR="00D960DB">
        <w:rPr>
          <w:rFonts w:ascii="Simplon Norm" w:eastAsia="Times New Roman" w:hAnsi="Simplon Norm" w:cs="Calibri"/>
          <w:sz w:val="22"/>
          <w:szCs w:val="22"/>
        </w:rPr>
        <w:t>R</w:t>
      </w:r>
      <w:r w:rsidR="007907C4">
        <w:rPr>
          <w:rFonts w:ascii="Simplon Norm" w:eastAsia="Times New Roman" w:hAnsi="Simplon Norm" w:cs="Calibri"/>
          <w:sz w:val="22"/>
          <w:szCs w:val="22"/>
        </w:rPr>
        <w:t xml:space="preserve">eport </w:t>
      </w:r>
      <w:r w:rsidR="00C9354F">
        <w:rPr>
          <w:rFonts w:ascii="Simplon Norm" w:eastAsia="Times New Roman" w:hAnsi="Simplon Norm" w:cs="Calibri"/>
          <w:sz w:val="22"/>
          <w:szCs w:val="22"/>
        </w:rPr>
        <w:t>outlines the skills and knowledge that the student needs to demonstrate throughout the Structured Workplace Learning and Assessment (SWLA) process.</w:t>
      </w:r>
    </w:p>
    <w:p w14:paraId="18490AE3" w14:textId="77777777" w:rsidR="00D01F8D" w:rsidRDefault="00F21B22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 xml:space="preserve">This form </w:t>
      </w:r>
      <w:r w:rsidR="00D01F8D">
        <w:rPr>
          <w:rFonts w:ascii="Simplon Norm" w:eastAsia="Times New Roman" w:hAnsi="Simplon Norm" w:cs="Calibri"/>
          <w:sz w:val="22"/>
          <w:szCs w:val="22"/>
        </w:rPr>
        <w:t xml:space="preserve">can be completed in one of two ways. </w:t>
      </w:r>
    </w:p>
    <w:p w14:paraId="432E01DC" w14:textId="69512418" w:rsidR="0093629A" w:rsidRDefault="009353C4" w:rsidP="00D8183E">
      <w:pPr>
        <w:rPr>
          <w:rFonts w:ascii="Simplon Norm" w:eastAsia="Times New Roman" w:hAnsi="Simplon Norm" w:cs="Calibri"/>
          <w:sz w:val="22"/>
          <w:szCs w:val="22"/>
        </w:rPr>
      </w:pPr>
      <w:r w:rsidRPr="009353C4">
        <w:rPr>
          <w:rFonts w:ascii="Simplon Norm" w:eastAsia="Times New Roman" w:hAnsi="Simplon Norm" w:cs="Calibri"/>
          <w:b/>
          <w:bCs/>
          <w:sz w:val="22"/>
          <w:szCs w:val="22"/>
        </w:rPr>
        <w:t>OPTION 1:</w:t>
      </w:r>
      <w:r>
        <w:rPr>
          <w:rFonts w:ascii="Simplon Norm" w:eastAsia="Times New Roman" w:hAnsi="Simplon Norm" w:cs="Calibri"/>
          <w:sz w:val="22"/>
          <w:szCs w:val="22"/>
        </w:rPr>
        <w:t xml:space="preserve"> </w:t>
      </w:r>
    </w:p>
    <w:p w14:paraId="74044673" w14:textId="7E0FE76B" w:rsidR="00195C26" w:rsidRPr="009353C4" w:rsidRDefault="00D01F8D" w:rsidP="009353C4">
      <w:pPr>
        <w:ind w:left="426"/>
        <w:rPr>
          <w:rFonts w:ascii="Simplon Norm" w:eastAsia="Times New Roman" w:hAnsi="Simplon Norm" w:cs="Calibri"/>
          <w:sz w:val="22"/>
          <w:szCs w:val="22"/>
        </w:rPr>
      </w:pPr>
      <w:r w:rsidRPr="009353C4">
        <w:rPr>
          <w:rFonts w:ascii="Simplon Norm" w:eastAsia="Times New Roman" w:hAnsi="Simplon Norm" w:cs="Calibri"/>
          <w:sz w:val="22"/>
          <w:szCs w:val="22"/>
        </w:rPr>
        <w:t>B</w:t>
      </w:r>
      <w:r w:rsidR="00F21B22" w:rsidRPr="009353C4">
        <w:rPr>
          <w:rFonts w:ascii="Simplon Norm" w:eastAsia="Times New Roman" w:hAnsi="Simplon Norm" w:cs="Calibri"/>
          <w:sz w:val="22"/>
          <w:szCs w:val="22"/>
        </w:rPr>
        <w:t xml:space="preserve">y the Workplace Supervisor as a way to confirm they have seen </w:t>
      </w:r>
      <w:r w:rsidR="00F075F3" w:rsidRPr="009353C4">
        <w:rPr>
          <w:rFonts w:ascii="Simplon Norm" w:eastAsia="Times New Roman" w:hAnsi="Simplon Norm" w:cs="Calibri"/>
          <w:sz w:val="22"/>
          <w:szCs w:val="22"/>
        </w:rPr>
        <w:t>the student demonstrate the skills and knowledge identified in the list.</w:t>
      </w:r>
      <w:r w:rsidRPr="009353C4">
        <w:rPr>
          <w:rFonts w:ascii="Simplon Norm" w:eastAsia="Times New Roman" w:hAnsi="Simplon Norm" w:cs="Calibri"/>
          <w:sz w:val="22"/>
          <w:szCs w:val="22"/>
        </w:rPr>
        <w:t xml:space="preserve"> This involves the following:</w:t>
      </w:r>
      <w:r w:rsidR="00162A38" w:rsidRPr="009353C4">
        <w:rPr>
          <w:rFonts w:ascii="Simplon Norm" w:eastAsia="Times New Roman" w:hAnsi="Simplon Norm" w:cs="Calibri"/>
          <w:sz w:val="22"/>
          <w:szCs w:val="22"/>
        </w:rPr>
        <w:t xml:space="preserve"> </w:t>
      </w:r>
    </w:p>
    <w:p w14:paraId="54B785B1" w14:textId="070D7C48" w:rsidR="00E2104D" w:rsidRDefault="00D01F8D" w:rsidP="00195C26">
      <w:pPr>
        <w:pStyle w:val="ListParagraph"/>
        <w:numPr>
          <w:ilvl w:val="1"/>
          <w:numId w:val="15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T</w:t>
      </w:r>
      <w:r w:rsidR="00E2104D">
        <w:rPr>
          <w:rFonts w:ascii="Simplon Norm" w:eastAsia="Times New Roman" w:hAnsi="Simplon Norm" w:cs="Calibri"/>
          <w:sz w:val="22"/>
          <w:szCs w:val="22"/>
        </w:rPr>
        <w:t>ick</w:t>
      </w:r>
      <w:r>
        <w:rPr>
          <w:rFonts w:ascii="Simplon Norm" w:eastAsia="Times New Roman" w:hAnsi="Simplon Norm" w:cs="Calibri"/>
          <w:sz w:val="22"/>
          <w:szCs w:val="22"/>
        </w:rPr>
        <w:t>ing</w:t>
      </w:r>
      <w:r w:rsidR="00E2104D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="00162A38">
        <w:rPr>
          <w:rFonts w:ascii="Simplon Norm" w:eastAsia="Times New Roman" w:hAnsi="Simplon Norm" w:cs="Calibri"/>
          <w:sz w:val="22"/>
          <w:szCs w:val="22"/>
        </w:rPr>
        <w:t xml:space="preserve">the </w:t>
      </w:r>
      <w:proofErr w:type="gramStart"/>
      <w:r w:rsidR="00162A38">
        <w:rPr>
          <w:rFonts w:ascii="Simplon Norm" w:eastAsia="Times New Roman" w:hAnsi="Simplon Norm" w:cs="Calibri"/>
          <w:sz w:val="22"/>
          <w:szCs w:val="22"/>
        </w:rPr>
        <w:t>observations</w:t>
      </w:r>
      <w:proofErr w:type="gramEnd"/>
      <w:r>
        <w:rPr>
          <w:rFonts w:ascii="Simplon Norm" w:eastAsia="Times New Roman" w:hAnsi="Simplon Norm" w:cs="Calibri"/>
          <w:sz w:val="22"/>
          <w:szCs w:val="22"/>
        </w:rPr>
        <w:t xml:space="preserve"> they witnessed</w:t>
      </w:r>
      <w:r w:rsidR="00FE22C9">
        <w:rPr>
          <w:rFonts w:ascii="Simplon Norm" w:eastAsia="Times New Roman" w:hAnsi="Simplon Norm" w:cs="Calibri"/>
          <w:sz w:val="22"/>
          <w:szCs w:val="22"/>
        </w:rPr>
        <w:t>.</w:t>
      </w:r>
      <w:r w:rsidR="00195C26">
        <w:rPr>
          <w:rFonts w:ascii="Simplon Norm" w:eastAsia="Times New Roman" w:hAnsi="Simplon Norm" w:cs="Calibri"/>
          <w:sz w:val="22"/>
          <w:szCs w:val="22"/>
        </w:rPr>
        <w:t xml:space="preserve"> </w:t>
      </w:r>
    </w:p>
    <w:p w14:paraId="79F107A1" w14:textId="60E84E32" w:rsidR="00D01F8D" w:rsidRDefault="00D01F8D" w:rsidP="00195C26">
      <w:pPr>
        <w:pStyle w:val="ListParagraph"/>
        <w:numPr>
          <w:ilvl w:val="1"/>
          <w:numId w:val="15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Adding c</w:t>
      </w:r>
      <w:r w:rsidR="00195C26">
        <w:rPr>
          <w:rFonts w:ascii="Simplon Norm" w:eastAsia="Times New Roman" w:hAnsi="Simplon Norm" w:cs="Calibri"/>
          <w:sz w:val="22"/>
          <w:szCs w:val="22"/>
        </w:rPr>
        <w:t>omments at the end of the checklist</w:t>
      </w:r>
      <w:r>
        <w:rPr>
          <w:rFonts w:ascii="Simplon Norm" w:eastAsia="Times New Roman" w:hAnsi="Simplon Norm" w:cs="Calibri"/>
          <w:sz w:val="22"/>
          <w:szCs w:val="22"/>
        </w:rPr>
        <w:t xml:space="preserve"> as required</w:t>
      </w:r>
      <w:r w:rsidR="00195C26">
        <w:rPr>
          <w:rFonts w:ascii="Simplon Norm" w:eastAsia="Times New Roman" w:hAnsi="Simplon Norm" w:cs="Calibri"/>
          <w:sz w:val="22"/>
          <w:szCs w:val="22"/>
        </w:rPr>
        <w:t>.</w:t>
      </w:r>
    </w:p>
    <w:p w14:paraId="71EFEDCD" w14:textId="78491114" w:rsidR="00F21B22" w:rsidRPr="00F21B22" w:rsidRDefault="00D01F8D" w:rsidP="00195C26">
      <w:pPr>
        <w:pStyle w:val="ListParagraph"/>
        <w:numPr>
          <w:ilvl w:val="1"/>
          <w:numId w:val="15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 xml:space="preserve">Sign </w:t>
      </w:r>
      <w:r w:rsidR="006B668F">
        <w:rPr>
          <w:rFonts w:ascii="Simplon Norm" w:eastAsia="Times New Roman" w:hAnsi="Simplon Norm" w:cs="Calibri"/>
          <w:sz w:val="22"/>
          <w:szCs w:val="22"/>
        </w:rPr>
        <w:t xml:space="preserve">and date </w:t>
      </w:r>
      <w:r>
        <w:rPr>
          <w:rFonts w:ascii="Simplon Norm" w:eastAsia="Times New Roman" w:hAnsi="Simplon Norm" w:cs="Calibri"/>
          <w:sz w:val="22"/>
          <w:szCs w:val="22"/>
        </w:rPr>
        <w:t>the Third-Party Report</w:t>
      </w:r>
      <w:r w:rsidR="006B668F">
        <w:rPr>
          <w:rFonts w:ascii="Simplon Norm" w:eastAsia="Times New Roman" w:hAnsi="Simplon Norm" w:cs="Calibri"/>
          <w:sz w:val="22"/>
          <w:szCs w:val="22"/>
        </w:rPr>
        <w:t>.</w:t>
      </w:r>
    </w:p>
    <w:p w14:paraId="48A1CF2B" w14:textId="269DB1D2" w:rsidR="0093629A" w:rsidRDefault="0093629A" w:rsidP="00D8183E">
      <w:pPr>
        <w:rPr>
          <w:rFonts w:ascii="Simplon Norm" w:eastAsia="Times New Roman" w:hAnsi="Simplon Norm" w:cs="Calibri"/>
          <w:sz w:val="22"/>
          <w:szCs w:val="22"/>
        </w:rPr>
      </w:pPr>
      <w:r w:rsidRPr="009353C4">
        <w:rPr>
          <w:rFonts w:ascii="Simplon Norm" w:eastAsia="Times New Roman" w:hAnsi="Simplon Norm" w:cs="Calibri"/>
          <w:b/>
          <w:bCs/>
          <w:sz w:val="22"/>
          <w:szCs w:val="22"/>
        </w:rPr>
        <w:t xml:space="preserve">OPTION </w:t>
      </w:r>
      <w:r>
        <w:rPr>
          <w:rFonts w:ascii="Simplon Norm" w:eastAsia="Times New Roman" w:hAnsi="Simplon Norm" w:cs="Calibri"/>
          <w:b/>
          <w:bCs/>
          <w:sz w:val="22"/>
          <w:szCs w:val="22"/>
        </w:rPr>
        <w:t>2</w:t>
      </w:r>
      <w:r w:rsidRPr="009353C4">
        <w:rPr>
          <w:rFonts w:ascii="Simplon Norm" w:eastAsia="Times New Roman" w:hAnsi="Simplon Norm" w:cs="Calibri"/>
          <w:b/>
          <w:bCs/>
          <w:sz w:val="22"/>
          <w:szCs w:val="22"/>
        </w:rPr>
        <w:t>:</w:t>
      </w:r>
      <w:r>
        <w:rPr>
          <w:rFonts w:ascii="Simplon Norm" w:eastAsia="Times New Roman" w:hAnsi="Simplon Norm" w:cs="Calibri"/>
          <w:sz w:val="22"/>
          <w:szCs w:val="22"/>
        </w:rPr>
        <w:t xml:space="preserve"> </w:t>
      </w:r>
    </w:p>
    <w:p w14:paraId="18D332B2" w14:textId="485D116D" w:rsidR="0011667C" w:rsidRPr="0093629A" w:rsidRDefault="006B668F" w:rsidP="0093629A">
      <w:pPr>
        <w:tabs>
          <w:tab w:val="left" w:pos="4536"/>
        </w:tabs>
        <w:ind w:left="426"/>
        <w:rPr>
          <w:rFonts w:ascii="Simplon Norm" w:eastAsia="Times New Roman" w:hAnsi="Simplon Norm" w:cs="Calibri"/>
          <w:sz w:val="22"/>
          <w:szCs w:val="22"/>
        </w:rPr>
      </w:pPr>
      <w:r w:rsidRPr="0093629A">
        <w:rPr>
          <w:rFonts w:ascii="Simplon Norm" w:eastAsia="Times New Roman" w:hAnsi="Simplon Norm" w:cs="Calibri"/>
          <w:sz w:val="22"/>
          <w:szCs w:val="22"/>
        </w:rPr>
        <w:t xml:space="preserve">By </w:t>
      </w:r>
      <w:r w:rsidR="00D8183E">
        <w:rPr>
          <w:rFonts w:ascii="Simplon Norm" w:eastAsia="Times New Roman" w:hAnsi="Simplon Norm" w:cs="Calibri"/>
          <w:sz w:val="22"/>
          <w:szCs w:val="22"/>
        </w:rPr>
        <w:t xml:space="preserve">the </w:t>
      </w:r>
      <w:r w:rsidRPr="0093629A">
        <w:rPr>
          <w:rFonts w:ascii="Simplon Norm" w:eastAsia="Times New Roman" w:hAnsi="Simplon Norm" w:cs="Calibri"/>
          <w:sz w:val="22"/>
          <w:szCs w:val="22"/>
        </w:rPr>
        <w:t xml:space="preserve">Assessor during the Final Interview. This involves the Assessor asking for confirmation that </w:t>
      </w:r>
      <w:r w:rsidR="009B3853" w:rsidRPr="0093629A">
        <w:rPr>
          <w:rFonts w:ascii="Simplon Norm" w:eastAsia="Times New Roman" w:hAnsi="Simplon Norm" w:cs="Calibri"/>
          <w:sz w:val="22"/>
          <w:szCs w:val="22"/>
        </w:rPr>
        <w:t>the Workplace Supervisor has observed the skills and knowledge identified in the checklist below</w:t>
      </w:r>
      <w:r w:rsidR="00A215E7">
        <w:rPr>
          <w:rFonts w:ascii="Simplon Norm" w:eastAsia="Times New Roman" w:hAnsi="Simplon Norm" w:cs="Calibri"/>
          <w:sz w:val="22"/>
          <w:szCs w:val="22"/>
        </w:rPr>
        <w:t xml:space="preserve"> and signing off on the Third-Party Report on their behalf</w:t>
      </w:r>
      <w:r w:rsidR="009B3853" w:rsidRPr="0093629A">
        <w:rPr>
          <w:rFonts w:ascii="Simplon Norm" w:eastAsia="Times New Roman" w:hAnsi="Simplon Norm" w:cs="Calibri"/>
          <w:sz w:val="22"/>
          <w:szCs w:val="22"/>
        </w:rPr>
        <w:t>.</w:t>
      </w:r>
    </w:p>
    <w:p w14:paraId="2264D5EB" w14:textId="1AD03BE1" w:rsidR="009B3853" w:rsidRPr="000C1B27" w:rsidRDefault="009353C4" w:rsidP="009B3853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A215E7">
        <w:rPr>
          <w:rFonts w:ascii="Simplon Norm" w:eastAsia="Times New Roman" w:hAnsi="Simplon Norm" w:cs="Calibri"/>
          <w:b/>
          <w:bCs/>
          <w:sz w:val="22"/>
          <w:szCs w:val="22"/>
        </w:rPr>
        <w:t>This form must only be completed if the Workplace Supervisor chooses Option 1 above.</w:t>
      </w:r>
      <w:r w:rsidR="000C1B27">
        <w:rPr>
          <w:rFonts w:ascii="Simplon Norm" w:eastAsia="Times New Roman" w:hAnsi="Simplon Norm" w:cs="Calibri"/>
          <w:b/>
          <w:bCs/>
          <w:sz w:val="22"/>
          <w:szCs w:val="22"/>
        </w:rPr>
        <w:t xml:space="preserve"> </w:t>
      </w:r>
      <w:r w:rsidR="000C1B27">
        <w:rPr>
          <w:rFonts w:ascii="Simplon Norm" w:eastAsia="Times New Roman" w:hAnsi="Simplon Norm" w:cs="Calibri"/>
          <w:sz w:val="22"/>
          <w:szCs w:val="22"/>
        </w:rPr>
        <w:t xml:space="preserve">If this form is not submitted by the student with their </w:t>
      </w:r>
      <w:r w:rsidR="00F9283B">
        <w:rPr>
          <w:rFonts w:ascii="Simplon Norm" w:eastAsia="Times New Roman" w:hAnsi="Simplon Norm" w:cs="Calibri"/>
          <w:sz w:val="22"/>
          <w:szCs w:val="22"/>
        </w:rPr>
        <w:t>Portfolio and Logbook, this will automatically be included as part of the Final Interview process</w:t>
      </w:r>
      <w:r w:rsidR="00756046">
        <w:rPr>
          <w:rFonts w:ascii="Simplon Norm" w:eastAsia="Times New Roman" w:hAnsi="Simplon Norm" w:cs="Calibri"/>
          <w:sz w:val="22"/>
          <w:szCs w:val="22"/>
        </w:rPr>
        <w:t xml:space="preserve"> by the Assessor</w:t>
      </w:r>
      <w:r w:rsidR="00F9283B">
        <w:rPr>
          <w:rFonts w:ascii="Simplon Norm" w:eastAsia="Times New Roman" w:hAnsi="Simplon Norm" w:cs="Calibri"/>
          <w:sz w:val="22"/>
          <w:szCs w:val="22"/>
        </w:rPr>
        <w:t>.</w:t>
      </w:r>
    </w:p>
    <w:p w14:paraId="135BBDE0" w14:textId="77777777" w:rsidR="009353C4" w:rsidRPr="009B3853" w:rsidRDefault="009353C4" w:rsidP="009B3853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794C9A65" w14:textId="77777777" w:rsidR="0011667C" w:rsidRPr="00796318" w:rsidRDefault="0011667C" w:rsidP="0011667C">
      <w:pPr>
        <w:pStyle w:val="Heading1"/>
      </w:pPr>
      <w:bookmarkStart w:id="2" w:name="_Toc79614727"/>
      <w:bookmarkStart w:id="3" w:name="_Toc98491714"/>
      <w:r>
        <w:t>Section A: Student Details</w:t>
      </w:r>
      <w:bookmarkEnd w:id="2"/>
      <w:bookmarkEnd w:id="3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11667C" w:rsidRPr="00796318" w14:paraId="57F6EA2C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0ACC1CB1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Student Name</w:t>
            </w:r>
          </w:p>
        </w:tc>
        <w:tc>
          <w:tcPr>
            <w:tcW w:w="7507" w:type="dxa"/>
            <w:vAlign w:val="center"/>
          </w:tcPr>
          <w:p w14:paraId="5375597D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04757EA7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36828B0D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Student Number</w:t>
            </w:r>
          </w:p>
        </w:tc>
        <w:tc>
          <w:tcPr>
            <w:tcW w:w="7507" w:type="dxa"/>
            <w:vAlign w:val="center"/>
          </w:tcPr>
          <w:p w14:paraId="491D4F3C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196F2858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2A88759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Qualification Name</w:t>
            </w:r>
          </w:p>
        </w:tc>
        <w:tc>
          <w:tcPr>
            <w:tcW w:w="7507" w:type="dxa"/>
            <w:vAlign w:val="center"/>
          </w:tcPr>
          <w:p w14:paraId="50138F59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19A8E974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586B77BB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Home Telephone</w:t>
            </w:r>
          </w:p>
        </w:tc>
        <w:tc>
          <w:tcPr>
            <w:tcW w:w="7507" w:type="dxa"/>
            <w:vAlign w:val="center"/>
          </w:tcPr>
          <w:p w14:paraId="2DDD30E1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76B50233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0010C616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Mobile</w:t>
            </w:r>
          </w:p>
        </w:tc>
        <w:tc>
          <w:tcPr>
            <w:tcW w:w="7507" w:type="dxa"/>
            <w:vAlign w:val="center"/>
          </w:tcPr>
          <w:p w14:paraId="1E8BDD49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678E5EF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19224D59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Email</w:t>
            </w:r>
          </w:p>
        </w:tc>
        <w:tc>
          <w:tcPr>
            <w:tcW w:w="7507" w:type="dxa"/>
            <w:vAlign w:val="center"/>
          </w:tcPr>
          <w:p w14:paraId="53FE1BAF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7719E819" w14:textId="77777777" w:rsidR="0011667C" w:rsidRPr="00796318" w:rsidRDefault="0011667C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37EA04F6" w14:textId="25E92DED" w:rsidR="0011667C" w:rsidRPr="00796318" w:rsidRDefault="0011667C" w:rsidP="0011667C">
      <w:pPr>
        <w:pStyle w:val="Heading1"/>
      </w:pPr>
      <w:bookmarkStart w:id="4" w:name="_Toc79614728"/>
      <w:bookmarkStart w:id="5" w:name="_Toc98491715"/>
      <w:r>
        <w:t xml:space="preserve">Section B: </w:t>
      </w:r>
      <w:r w:rsidR="004D4E6C">
        <w:t>Assessor</w:t>
      </w:r>
      <w:r>
        <w:t xml:space="preserve"> Details</w:t>
      </w:r>
      <w:bookmarkEnd w:id="4"/>
      <w:bookmarkEnd w:id="5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11667C" w:rsidRPr="00796318" w14:paraId="4A5DB1BD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27CD3134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Name</w:t>
            </w:r>
          </w:p>
        </w:tc>
        <w:tc>
          <w:tcPr>
            <w:tcW w:w="7507" w:type="dxa"/>
            <w:vAlign w:val="center"/>
          </w:tcPr>
          <w:p w14:paraId="05E5579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502C996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07788BDC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Assessor Number/ID</w:t>
            </w:r>
          </w:p>
        </w:tc>
        <w:tc>
          <w:tcPr>
            <w:tcW w:w="7507" w:type="dxa"/>
            <w:vAlign w:val="center"/>
          </w:tcPr>
          <w:p w14:paraId="369A357D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1FFC7896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66FC5CC7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Telephone</w:t>
            </w:r>
          </w:p>
        </w:tc>
        <w:tc>
          <w:tcPr>
            <w:tcW w:w="7507" w:type="dxa"/>
            <w:vAlign w:val="center"/>
          </w:tcPr>
          <w:p w14:paraId="7A801D99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44018448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33AACBAA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Email</w:t>
            </w:r>
          </w:p>
        </w:tc>
        <w:tc>
          <w:tcPr>
            <w:tcW w:w="7507" w:type="dxa"/>
            <w:vAlign w:val="center"/>
          </w:tcPr>
          <w:p w14:paraId="3A5402F0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093CA8DC" w14:textId="77777777" w:rsidR="0011667C" w:rsidRPr="00796318" w:rsidRDefault="0011667C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7726A635" w14:textId="77777777" w:rsidR="0011667C" w:rsidRPr="00796318" w:rsidRDefault="0011667C" w:rsidP="0011667C">
      <w:pPr>
        <w:pStyle w:val="Heading1"/>
      </w:pPr>
      <w:bookmarkStart w:id="6" w:name="_Toc79614729"/>
      <w:bookmarkStart w:id="7" w:name="_Toc98491716"/>
      <w:r>
        <w:lastRenderedPageBreak/>
        <w:t>Section C: Host Organisation Details</w:t>
      </w:r>
      <w:bookmarkEnd w:id="6"/>
      <w:bookmarkEnd w:id="7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11667C" w:rsidRPr="00796318" w14:paraId="7C5AE959" w14:textId="77777777" w:rsidTr="00C43B03">
        <w:trPr>
          <w:trHeight w:val="479"/>
        </w:trPr>
        <w:tc>
          <w:tcPr>
            <w:tcW w:w="9629" w:type="dxa"/>
            <w:gridSpan w:val="2"/>
            <w:shd w:val="clear" w:color="auto" w:fill="000000" w:themeFill="text1"/>
            <w:vAlign w:val="center"/>
          </w:tcPr>
          <w:p w14:paraId="20C3387D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HOST ORGANISATION DETAILS</w:t>
            </w:r>
          </w:p>
        </w:tc>
      </w:tr>
      <w:tr w:rsidR="0011667C" w:rsidRPr="00796318" w14:paraId="2D93530D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46B708A6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Business Name</w:t>
            </w:r>
          </w:p>
        </w:tc>
        <w:tc>
          <w:tcPr>
            <w:tcW w:w="7507" w:type="dxa"/>
            <w:vAlign w:val="center"/>
          </w:tcPr>
          <w:p w14:paraId="76D391F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D4FADFB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07E5D4B2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Company ABN/ ACN</w:t>
            </w:r>
          </w:p>
        </w:tc>
        <w:tc>
          <w:tcPr>
            <w:tcW w:w="7507" w:type="dxa"/>
            <w:vAlign w:val="center"/>
          </w:tcPr>
          <w:p w14:paraId="171D624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236883DE" w14:textId="77777777" w:rsidTr="00C43B03">
        <w:trPr>
          <w:trHeight w:val="981"/>
        </w:trPr>
        <w:tc>
          <w:tcPr>
            <w:tcW w:w="2122" w:type="dxa"/>
          </w:tcPr>
          <w:p w14:paraId="54D269DF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Street Address</w:t>
            </w:r>
          </w:p>
        </w:tc>
        <w:tc>
          <w:tcPr>
            <w:tcW w:w="7507" w:type="dxa"/>
          </w:tcPr>
          <w:p w14:paraId="27347B3C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2B89D48" w14:textId="77777777" w:rsidTr="00C43B03">
        <w:trPr>
          <w:trHeight w:val="980"/>
        </w:trPr>
        <w:tc>
          <w:tcPr>
            <w:tcW w:w="2122" w:type="dxa"/>
          </w:tcPr>
          <w:p w14:paraId="7B9791AB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Postal Address</w:t>
            </w:r>
          </w:p>
        </w:tc>
        <w:tc>
          <w:tcPr>
            <w:tcW w:w="7507" w:type="dxa"/>
          </w:tcPr>
          <w:p w14:paraId="00BC4BE7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1CD3A4AA" w14:textId="77777777" w:rsidTr="00C43B03">
        <w:trPr>
          <w:trHeight w:val="980"/>
        </w:trPr>
        <w:tc>
          <w:tcPr>
            <w:tcW w:w="2122" w:type="dxa"/>
          </w:tcPr>
          <w:p w14:paraId="0F76AE20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Work Site Address</w:t>
            </w:r>
          </w:p>
        </w:tc>
        <w:tc>
          <w:tcPr>
            <w:tcW w:w="7507" w:type="dxa"/>
          </w:tcPr>
          <w:p w14:paraId="5702ADD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DB60435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7E60D0E4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Phone Number</w:t>
            </w:r>
          </w:p>
        </w:tc>
        <w:tc>
          <w:tcPr>
            <w:tcW w:w="7507" w:type="dxa"/>
            <w:vAlign w:val="center"/>
          </w:tcPr>
          <w:p w14:paraId="633AB170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782772B1" w14:textId="77777777" w:rsidTr="00C43B03">
        <w:trPr>
          <w:trHeight w:val="479"/>
        </w:trPr>
        <w:tc>
          <w:tcPr>
            <w:tcW w:w="9629" w:type="dxa"/>
            <w:gridSpan w:val="2"/>
            <w:shd w:val="clear" w:color="auto" w:fill="000000" w:themeFill="text1"/>
            <w:vAlign w:val="center"/>
          </w:tcPr>
          <w:p w14:paraId="2ACC3C06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SUPERVISOR DETAILS</w:t>
            </w:r>
          </w:p>
        </w:tc>
      </w:tr>
      <w:tr w:rsidR="0011667C" w:rsidRPr="00796318" w14:paraId="5DB3FB29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1C67D934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Name</w:t>
            </w:r>
          </w:p>
        </w:tc>
        <w:tc>
          <w:tcPr>
            <w:tcW w:w="7507" w:type="dxa"/>
            <w:vAlign w:val="center"/>
          </w:tcPr>
          <w:p w14:paraId="57045EC1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42A71087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5CB7470F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Position Title</w:t>
            </w:r>
          </w:p>
        </w:tc>
        <w:tc>
          <w:tcPr>
            <w:tcW w:w="7507" w:type="dxa"/>
            <w:vAlign w:val="center"/>
          </w:tcPr>
          <w:p w14:paraId="7E2DEB41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0F9A1C53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1E31E4E2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Phone Number</w:t>
            </w:r>
          </w:p>
        </w:tc>
        <w:tc>
          <w:tcPr>
            <w:tcW w:w="7507" w:type="dxa"/>
            <w:vAlign w:val="center"/>
          </w:tcPr>
          <w:p w14:paraId="7B2683C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7853C1F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263D4417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Email</w:t>
            </w:r>
          </w:p>
        </w:tc>
        <w:tc>
          <w:tcPr>
            <w:tcW w:w="7507" w:type="dxa"/>
            <w:vAlign w:val="center"/>
          </w:tcPr>
          <w:p w14:paraId="1769F914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2D605285" w14:textId="77777777" w:rsidR="0011667C" w:rsidRPr="00796318" w:rsidRDefault="0011667C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634A8950" w14:textId="4305B7AF" w:rsidR="00963FCB" w:rsidRPr="00796318" w:rsidRDefault="00963FCB" w:rsidP="00963FCB">
      <w:pPr>
        <w:pStyle w:val="Heading1"/>
      </w:pPr>
      <w:bookmarkStart w:id="8" w:name="_Toc80713182"/>
      <w:bookmarkStart w:id="9" w:name="_Toc79614732"/>
      <w:bookmarkStart w:id="10" w:name="_Toc98491717"/>
      <w:r>
        <w:t xml:space="preserve">Section D: </w:t>
      </w:r>
      <w:bookmarkEnd w:id="8"/>
      <w:r w:rsidR="008C2256">
        <w:t>Third-Party Report</w:t>
      </w:r>
      <w:bookmarkEnd w:id="10"/>
    </w:p>
    <w:p w14:paraId="2C689C89" w14:textId="0D1F8378" w:rsidR="00337723" w:rsidRDefault="006A1599" w:rsidP="006A1599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6A1599">
        <w:rPr>
          <w:rFonts w:ascii="Simplon Norm" w:eastAsia="Times New Roman" w:hAnsi="Simplon Norm" w:cs="Calibri"/>
          <w:sz w:val="22"/>
          <w:szCs w:val="22"/>
        </w:rPr>
        <w:t>This Third-Party Report</w:t>
      </w:r>
      <w:r>
        <w:rPr>
          <w:rFonts w:ascii="Simplon Norm" w:eastAsia="Times New Roman" w:hAnsi="Simplon Norm" w:cs="Calibri"/>
          <w:sz w:val="22"/>
          <w:szCs w:val="22"/>
        </w:rPr>
        <w:t xml:space="preserve"> sets out the skills and knowledge that a student must demonstrate </w:t>
      </w:r>
      <w:r w:rsidR="006755CD">
        <w:rPr>
          <w:rFonts w:ascii="Simplon Norm" w:eastAsia="Times New Roman" w:hAnsi="Simplon Norm" w:cs="Calibri"/>
          <w:sz w:val="22"/>
          <w:szCs w:val="22"/>
        </w:rPr>
        <w:t xml:space="preserve">in front of their Supervisor </w:t>
      </w:r>
      <w:r>
        <w:rPr>
          <w:rFonts w:ascii="Simplon Norm" w:eastAsia="Times New Roman" w:hAnsi="Simplon Norm" w:cs="Calibri"/>
          <w:sz w:val="22"/>
          <w:szCs w:val="22"/>
        </w:rPr>
        <w:t>during their Structured Workplace Learning and Assessment (SWLA)</w:t>
      </w:r>
      <w:r w:rsidR="006755CD">
        <w:rPr>
          <w:rFonts w:ascii="Simplon Norm" w:eastAsia="Times New Roman" w:hAnsi="Simplon Norm" w:cs="Calibri"/>
          <w:sz w:val="22"/>
          <w:szCs w:val="22"/>
        </w:rPr>
        <w:t>. These are set out based on the following module:</w:t>
      </w:r>
    </w:p>
    <w:p w14:paraId="4FA10367" w14:textId="51D94689" w:rsidR="006755CD" w:rsidRPr="008845F4" w:rsidRDefault="008845F4" w:rsidP="008845F4">
      <w:pPr>
        <w:pStyle w:val="ListParagraph"/>
        <w:numPr>
          <w:ilvl w:val="0"/>
          <w:numId w:val="25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8845F4">
        <w:rPr>
          <w:rFonts w:ascii="Simplon Norm" w:eastAsia="Times New Roman" w:hAnsi="Simplon Norm" w:cs="Calibri"/>
          <w:sz w:val="22"/>
          <w:szCs w:val="22"/>
        </w:rPr>
        <w:t>Module 4: CPCCBC4002 Manage work health and safety in the building and construction workplace</w:t>
      </w:r>
    </w:p>
    <w:p w14:paraId="0333EA6C" w14:textId="294F230A" w:rsidR="00CF5401" w:rsidRPr="004050F6" w:rsidRDefault="00CF5401" w:rsidP="00CF5401">
      <w:pPr>
        <w:pStyle w:val="Heading2"/>
      </w:pPr>
      <w:bookmarkStart w:id="11" w:name="_Toc87717856"/>
      <w:bookmarkStart w:id="12" w:name="_Toc98491718"/>
      <w:r>
        <w:t xml:space="preserve">Module </w:t>
      </w:r>
      <w:r w:rsidR="008845F4">
        <w:t>4</w:t>
      </w:r>
      <w:r>
        <w:t xml:space="preserve">: </w:t>
      </w:r>
      <w:bookmarkEnd w:id="11"/>
      <w:r w:rsidR="008845F4">
        <w:t>CPCCBC4002 Manage work health and safety in the building and construction workplace</w:t>
      </w:r>
      <w:bookmarkEnd w:id="12"/>
    </w:p>
    <w:tbl>
      <w:tblPr>
        <w:tblStyle w:val="TableGrid0"/>
        <w:tblW w:w="9629" w:type="dxa"/>
        <w:tblLook w:val="04A0" w:firstRow="1" w:lastRow="0" w:firstColumn="1" w:lastColumn="0" w:noHBand="0" w:noVBand="1"/>
      </w:tblPr>
      <w:tblGrid>
        <w:gridCol w:w="575"/>
        <w:gridCol w:w="7443"/>
        <w:gridCol w:w="1611"/>
      </w:tblGrid>
      <w:tr w:rsidR="002951D1" w:rsidRPr="004050F6" w14:paraId="09F31B74" w14:textId="77777777" w:rsidTr="2C3C75E8">
        <w:trPr>
          <w:trHeight w:val="479"/>
        </w:trPr>
        <w:tc>
          <w:tcPr>
            <w:tcW w:w="9629" w:type="dxa"/>
            <w:gridSpan w:val="3"/>
            <w:shd w:val="clear" w:color="auto" w:fill="000000" w:themeFill="text1"/>
            <w:vAlign w:val="center"/>
          </w:tcPr>
          <w:p w14:paraId="56D6CFEA" w14:textId="645F25CB" w:rsidR="002951D1" w:rsidRPr="00150B90" w:rsidRDefault="002951D1" w:rsidP="00BE68B6">
            <w:pPr>
              <w:rPr>
                <w:rFonts w:ascii="Simplon Norm" w:hAnsi="Simplon Norm"/>
                <w:color w:val="FFFFFF" w:themeColor="background1"/>
                <w:sz w:val="24"/>
                <w:szCs w:val="24"/>
              </w:rPr>
            </w:pPr>
            <w:r w:rsidRPr="6C16C05E">
              <w:rPr>
                <w:rFonts w:ascii="Simplon Norm" w:hAnsi="Simplon Norm"/>
                <w:color w:val="FFFFFF" w:themeColor="background1"/>
                <w:sz w:val="24"/>
                <w:szCs w:val="24"/>
              </w:rPr>
              <w:t>OBSERVATION CHECKLIST</w:t>
            </w:r>
          </w:p>
        </w:tc>
      </w:tr>
      <w:tr w:rsidR="002951D1" w:rsidRPr="00735927" w14:paraId="3C57100D" w14:textId="77777777" w:rsidTr="2C3C75E8">
        <w:trPr>
          <w:trHeight w:val="1084"/>
        </w:trPr>
        <w:tc>
          <w:tcPr>
            <w:tcW w:w="8018" w:type="dxa"/>
            <w:gridSpan w:val="2"/>
            <w:shd w:val="clear" w:color="auto" w:fill="F2F2F2" w:themeFill="background1" w:themeFillShade="F2"/>
            <w:vAlign w:val="center"/>
          </w:tcPr>
          <w:p w14:paraId="4E70E3A4" w14:textId="77777777" w:rsidR="002951D1" w:rsidRPr="00735927" w:rsidRDefault="002951D1" w:rsidP="00BE68B6">
            <w:pPr>
              <w:rPr>
                <w:rFonts w:ascii="Simplon Norm" w:hAnsi="Simplon Norm"/>
                <w:sz w:val="24"/>
                <w:szCs w:val="24"/>
              </w:rPr>
            </w:pPr>
            <w:r>
              <w:rPr>
                <w:rFonts w:ascii="Simplon Norm" w:hAnsi="Simplon Norm"/>
                <w:sz w:val="24"/>
                <w:szCs w:val="24"/>
              </w:rPr>
              <w:t>OBSERVATION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5BD9F4C0" w14:textId="77777777" w:rsidR="002951D1" w:rsidRPr="00735927" w:rsidRDefault="002951D1" w:rsidP="00BE68B6">
            <w:pPr>
              <w:jc w:val="center"/>
              <w:rPr>
                <w:rFonts w:ascii="Simplon Norm" w:hAnsi="Simplon Norm"/>
                <w:sz w:val="24"/>
                <w:szCs w:val="24"/>
              </w:rPr>
            </w:pPr>
            <w:r w:rsidRPr="00735927">
              <w:rPr>
                <w:rFonts w:ascii="Simplon Norm" w:hAnsi="Simplon Norm"/>
                <w:sz w:val="24"/>
                <w:szCs w:val="24"/>
              </w:rPr>
              <w:t>OBSERVATION ADDRESSED</w:t>
            </w:r>
          </w:p>
          <w:p w14:paraId="538F5259" w14:textId="741D2433" w:rsidR="002951D1" w:rsidRPr="00735927" w:rsidRDefault="002951D1" w:rsidP="00BE68B6">
            <w:pPr>
              <w:jc w:val="center"/>
              <w:rPr>
                <w:rFonts w:ascii="Simplon Norm" w:hAnsi="Simplon Norm"/>
                <w:sz w:val="24"/>
                <w:szCs w:val="24"/>
              </w:rPr>
            </w:pPr>
            <w:r w:rsidRPr="00735927">
              <w:rPr>
                <w:rFonts w:ascii="Simplon Norm" w:hAnsi="Simplon Norm"/>
                <w:sz w:val="22"/>
                <w:szCs w:val="22"/>
              </w:rPr>
              <w:t>(</w:t>
            </w:r>
            <w:r w:rsidR="003E43DE">
              <w:rPr>
                <w:rFonts w:ascii="Simplon Norm" w:hAnsi="Simplon Norm"/>
                <w:sz w:val="22"/>
                <w:szCs w:val="22"/>
              </w:rPr>
              <w:t>Tick if witnessed</w:t>
            </w:r>
            <w:r w:rsidRPr="00735927">
              <w:rPr>
                <w:rFonts w:ascii="Simplon Norm" w:hAnsi="Simplon Norm"/>
                <w:sz w:val="22"/>
                <w:szCs w:val="22"/>
              </w:rPr>
              <w:t>)</w:t>
            </w:r>
          </w:p>
        </w:tc>
      </w:tr>
      <w:tr w:rsidR="002951D1" w:rsidRPr="00735927" w14:paraId="6CF6C83C" w14:textId="77777777" w:rsidTr="2C3C75E8">
        <w:trPr>
          <w:trHeight w:val="479"/>
        </w:trPr>
        <w:tc>
          <w:tcPr>
            <w:tcW w:w="575" w:type="dxa"/>
            <w:shd w:val="clear" w:color="auto" w:fill="auto"/>
          </w:tcPr>
          <w:p w14:paraId="730F95E4" w14:textId="77777777" w:rsidR="002951D1" w:rsidRPr="00735927" w:rsidRDefault="002951D1" w:rsidP="002951D1">
            <w:pPr>
              <w:pStyle w:val="ListParagraph"/>
              <w:numPr>
                <w:ilvl w:val="0"/>
                <w:numId w:val="18"/>
              </w:numPr>
              <w:ind w:left="306" w:hanging="219"/>
              <w:rPr>
                <w:rFonts w:ascii="Simplon Norm" w:hAnsi="Simplon Norm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14:paraId="466A7CC7" w14:textId="77777777" w:rsidR="002951D1" w:rsidRPr="00470E2B" w:rsidRDefault="007321AA" w:rsidP="00BE68B6">
            <w:pPr>
              <w:rPr>
                <w:rFonts w:ascii="Simplon Norm" w:hAnsi="Simplon Norm"/>
                <w:sz w:val="24"/>
                <w:szCs w:val="24"/>
              </w:rPr>
            </w:pPr>
            <w:r w:rsidRPr="00470E2B">
              <w:rPr>
                <w:rFonts w:ascii="Simplon Norm" w:hAnsi="Simplon Norm"/>
                <w:sz w:val="24"/>
                <w:szCs w:val="24"/>
              </w:rPr>
              <w:t>Student</w:t>
            </w:r>
            <w:r w:rsidR="00362268" w:rsidRPr="00470E2B">
              <w:rPr>
                <w:rFonts w:ascii="Simplon Norm" w:hAnsi="Simplon Norm"/>
                <w:sz w:val="24"/>
                <w:szCs w:val="24"/>
              </w:rPr>
              <w:t xml:space="preserve"> had access to </w:t>
            </w:r>
            <w:r w:rsidR="00536C4C" w:rsidRPr="00470E2B">
              <w:rPr>
                <w:rFonts w:ascii="Simplon Norm" w:hAnsi="Simplon Norm"/>
                <w:sz w:val="24"/>
                <w:szCs w:val="24"/>
              </w:rPr>
              <w:t>the following:</w:t>
            </w:r>
          </w:p>
          <w:p w14:paraId="15C317A5" w14:textId="77777777" w:rsidR="00536C4C" w:rsidRPr="00470E2B" w:rsidRDefault="00536C4C" w:rsidP="00536C4C">
            <w:pPr>
              <w:pStyle w:val="ListParagraph"/>
              <w:numPr>
                <w:ilvl w:val="0"/>
                <w:numId w:val="25"/>
              </w:numPr>
              <w:tabs>
                <w:tab w:val="left" w:pos="4536"/>
              </w:tabs>
              <w:rPr>
                <w:rFonts w:ascii="Simplon Norm" w:eastAsia="Times New Roman" w:hAnsi="Simplon Norm" w:cs="Calibri"/>
                <w:sz w:val="24"/>
                <w:szCs w:val="24"/>
              </w:rPr>
            </w:pPr>
            <w:r w:rsidRPr="00470E2B">
              <w:rPr>
                <w:rFonts w:ascii="Simplon Norm" w:eastAsia="Times New Roman" w:hAnsi="Simplon Norm" w:cs="Calibri"/>
                <w:sz w:val="24"/>
                <w:szCs w:val="24"/>
              </w:rPr>
              <w:t>WHS legislation and regulations</w:t>
            </w:r>
          </w:p>
          <w:p w14:paraId="786ED560" w14:textId="77777777" w:rsidR="00536C4C" w:rsidRPr="00470E2B" w:rsidRDefault="00536C4C" w:rsidP="00536C4C">
            <w:pPr>
              <w:pStyle w:val="ListParagraph"/>
              <w:numPr>
                <w:ilvl w:val="0"/>
                <w:numId w:val="25"/>
              </w:numPr>
              <w:tabs>
                <w:tab w:val="left" w:pos="4536"/>
              </w:tabs>
              <w:rPr>
                <w:rFonts w:ascii="Simplon Norm" w:eastAsia="Times New Roman" w:hAnsi="Simplon Norm" w:cs="Calibri"/>
                <w:sz w:val="24"/>
                <w:szCs w:val="24"/>
              </w:rPr>
            </w:pPr>
            <w:r w:rsidRPr="00470E2B">
              <w:rPr>
                <w:rFonts w:ascii="Simplon Norm" w:eastAsia="Times New Roman" w:hAnsi="Simplon Norm" w:cs="Calibri"/>
                <w:sz w:val="24"/>
                <w:szCs w:val="24"/>
              </w:rPr>
              <w:lastRenderedPageBreak/>
              <w:t xml:space="preserve">Safety codes, </w:t>
            </w:r>
            <w:proofErr w:type="gramStart"/>
            <w:r w:rsidRPr="00470E2B">
              <w:rPr>
                <w:rFonts w:ascii="Simplon Norm" w:eastAsia="Times New Roman" w:hAnsi="Simplon Norm" w:cs="Calibri"/>
                <w:sz w:val="24"/>
                <w:szCs w:val="24"/>
              </w:rPr>
              <w:t>standards</w:t>
            </w:r>
            <w:proofErr w:type="gramEnd"/>
            <w:r w:rsidRPr="00470E2B">
              <w:rPr>
                <w:rFonts w:ascii="Simplon Norm" w:eastAsia="Times New Roman" w:hAnsi="Simplon Norm" w:cs="Calibri"/>
                <w:sz w:val="24"/>
                <w:szCs w:val="24"/>
              </w:rPr>
              <w:t xml:space="preserve"> and guidelines</w:t>
            </w:r>
          </w:p>
          <w:p w14:paraId="4EFCCC2B" w14:textId="77777777" w:rsidR="00536C4C" w:rsidRPr="00470E2B" w:rsidRDefault="00536C4C" w:rsidP="00536C4C">
            <w:pPr>
              <w:pStyle w:val="ListParagraph"/>
              <w:numPr>
                <w:ilvl w:val="0"/>
                <w:numId w:val="25"/>
              </w:numPr>
              <w:tabs>
                <w:tab w:val="left" w:pos="4536"/>
              </w:tabs>
              <w:rPr>
                <w:rFonts w:ascii="Simplon Norm" w:eastAsia="Times New Roman" w:hAnsi="Simplon Norm" w:cs="Calibri"/>
                <w:sz w:val="24"/>
                <w:szCs w:val="24"/>
              </w:rPr>
            </w:pPr>
            <w:proofErr w:type="spellStart"/>
            <w:r w:rsidRPr="00470E2B">
              <w:rPr>
                <w:rFonts w:ascii="Simplon Norm" w:eastAsia="Times New Roman" w:hAnsi="Simplon Norm" w:cs="Calibri"/>
                <w:sz w:val="24"/>
                <w:szCs w:val="24"/>
              </w:rPr>
              <w:t>Organisational</w:t>
            </w:r>
            <w:proofErr w:type="spellEnd"/>
            <w:r w:rsidRPr="00470E2B">
              <w:rPr>
                <w:rFonts w:ascii="Simplon Norm" w:eastAsia="Times New Roman" w:hAnsi="Simplon Norm" w:cs="Calibri"/>
                <w:sz w:val="24"/>
                <w:szCs w:val="24"/>
              </w:rPr>
              <w:t xml:space="preserve"> policies and procedures and other quality documentation</w:t>
            </w:r>
          </w:p>
          <w:p w14:paraId="37F63D7F" w14:textId="68423885" w:rsidR="00536C4C" w:rsidRPr="00536C4C" w:rsidRDefault="00536C4C" w:rsidP="00536C4C">
            <w:pPr>
              <w:pStyle w:val="ListParagraph"/>
              <w:numPr>
                <w:ilvl w:val="0"/>
                <w:numId w:val="25"/>
              </w:num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470E2B">
              <w:rPr>
                <w:rFonts w:ascii="Simplon Norm" w:eastAsia="Times New Roman" w:hAnsi="Simplon Norm" w:cs="Calibri"/>
                <w:sz w:val="24"/>
                <w:szCs w:val="24"/>
              </w:rPr>
              <w:t>Workplace incident data and incident reports</w:t>
            </w:r>
          </w:p>
        </w:tc>
        <w:tc>
          <w:tcPr>
            <w:tcW w:w="1611" w:type="dxa"/>
            <w:shd w:val="clear" w:color="auto" w:fill="auto"/>
          </w:tcPr>
          <w:sdt>
            <w:sdtPr>
              <w:rPr>
                <w:rFonts w:ascii="Simplon Norm" w:hAnsi="Simplon Norm"/>
                <w:sz w:val="24"/>
                <w:szCs w:val="24"/>
              </w:rPr>
              <w:id w:val="-470296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A1F9BD" w14:textId="1A7E7ED2" w:rsidR="002951D1" w:rsidRPr="00735927" w:rsidRDefault="00536C4C" w:rsidP="00BE68B6">
                <w:pPr>
                  <w:jc w:val="center"/>
                  <w:rPr>
                    <w:rFonts w:ascii="Simplon Norm" w:hAnsi="Simplon Norm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65209C5" w14:textId="77777777" w:rsidR="78734D20" w:rsidRDefault="78734D20"/>
        </w:tc>
      </w:tr>
      <w:tr w:rsidR="002951D1" w:rsidRPr="00735927" w14:paraId="11C203DD" w14:textId="77777777" w:rsidTr="2C3C75E8">
        <w:trPr>
          <w:trHeight w:val="479"/>
        </w:trPr>
        <w:tc>
          <w:tcPr>
            <w:tcW w:w="575" w:type="dxa"/>
            <w:shd w:val="clear" w:color="auto" w:fill="auto"/>
          </w:tcPr>
          <w:p w14:paraId="526C9A4F" w14:textId="77777777" w:rsidR="002951D1" w:rsidRPr="00735927" w:rsidRDefault="002951D1" w:rsidP="002951D1">
            <w:pPr>
              <w:pStyle w:val="ListParagraph"/>
              <w:numPr>
                <w:ilvl w:val="0"/>
                <w:numId w:val="18"/>
              </w:numPr>
              <w:ind w:left="306" w:hanging="219"/>
              <w:rPr>
                <w:rFonts w:ascii="Simplon Norm" w:hAnsi="Simplon Norm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14:paraId="13EC28CB" w14:textId="6140DE3B" w:rsidR="002951D1" w:rsidRPr="00735927" w:rsidRDefault="74E1970F" w:rsidP="2FB76C13">
            <w:pPr>
              <w:rPr>
                <w:rFonts w:ascii="Simplon Norm" w:eastAsia="Simplon Norm" w:hAnsi="Simplon Norm" w:cs="Simplon Norm"/>
                <w:sz w:val="24"/>
                <w:szCs w:val="24"/>
              </w:rPr>
            </w:pPr>
            <w:r w:rsidRPr="2FB76C13">
              <w:rPr>
                <w:rFonts w:ascii="Simplon Norm" w:eastAsia="Simplon Norm" w:hAnsi="Simplon Norm" w:cs="Simplon Norm"/>
                <w:sz w:val="24"/>
                <w:szCs w:val="24"/>
              </w:rPr>
              <w:t>Studen</w:t>
            </w:r>
            <w:r w:rsidR="67B7D57B" w:rsidRPr="2FB76C13">
              <w:rPr>
                <w:rFonts w:ascii="Simplon Norm" w:eastAsia="Simplon Norm" w:hAnsi="Simplon Norm" w:cs="Simplon Norm"/>
                <w:sz w:val="24"/>
                <w:szCs w:val="24"/>
              </w:rPr>
              <w:t xml:space="preserve">t implemented safe work practices </w:t>
            </w:r>
            <w:r w:rsidR="3A8AA020" w:rsidRPr="2FB76C13">
              <w:rPr>
                <w:rFonts w:ascii="Simplon Norm" w:eastAsia="Simplon Norm" w:hAnsi="Simplon Norm" w:cs="Simplon Norm"/>
                <w:sz w:val="24"/>
                <w:szCs w:val="24"/>
              </w:rPr>
              <w:t xml:space="preserve">as per </w:t>
            </w:r>
            <w:proofErr w:type="spellStart"/>
            <w:r w:rsidR="3A8AA020" w:rsidRPr="2FB76C13">
              <w:rPr>
                <w:rFonts w:ascii="Simplon Norm" w:eastAsia="Simplon Norm" w:hAnsi="Simplon Norm" w:cs="Simplon Norm"/>
                <w:sz w:val="24"/>
                <w:szCs w:val="24"/>
              </w:rPr>
              <w:t>organisational</w:t>
            </w:r>
            <w:proofErr w:type="spellEnd"/>
            <w:r w:rsidR="3A8AA020" w:rsidRPr="2FB76C13">
              <w:rPr>
                <w:rFonts w:ascii="Simplon Norm" w:eastAsia="Simplon Norm" w:hAnsi="Simplon Norm" w:cs="Simplon Norm"/>
                <w:sz w:val="24"/>
                <w:szCs w:val="24"/>
              </w:rPr>
              <w:t xml:space="preserve"> policies and procedures </w:t>
            </w:r>
            <w:r w:rsidR="67B7D57B" w:rsidRPr="2FB76C13">
              <w:rPr>
                <w:rFonts w:ascii="Simplon Norm" w:eastAsia="Simplon Norm" w:hAnsi="Simplon Norm" w:cs="Simplon Norm"/>
                <w:sz w:val="24"/>
                <w:szCs w:val="24"/>
              </w:rPr>
              <w:t>during placement</w:t>
            </w:r>
            <w:r w:rsidR="0D08ED6B" w:rsidRPr="2FB76C13">
              <w:rPr>
                <w:rFonts w:ascii="Simplon Norm" w:eastAsia="Simplon Norm" w:hAnsi="Simplon Norm" w:cs="Simplon Norm"/>
                <w:sz w:val="24"/>
                <w:szCs w:val="24"/>
              </w:rPr>
              <w:t>, relevant to:</w:t>
            </w:r>
          </w:p>
          <w:p w14:paraId="1DB57A2F" w14:textId="09955114" w:rsidR="002951D1" w:rsidRPr="00735927" w:rsidRDefault="0D08ED6B" w:rsidP="2FB76C13">
            <w:pPr>
              <w:pStyle w:val="ListParagraph"/>
              <w:numPr>
                <w:ilvl w:val="0"/>
                <w:numId w:val="2"/>
              </w:numPr>
              <w:rPr>
                <w:rFonts w:ascii="Simplon Norm" w:eastAsia="Simplon Norm" w:hAnsi="Simplon Norm" w:cs="Simplon Norm"/>
                <w:sz w:val="24"/>
                <w:szCs w:val="24"/>
              </w:rPr>
            </w:pPr>
            <w:r w:rsidRPr="2FB76C13">
              <w:rPr>
                <w:rFonts w:ascii="Simplon Norm" w:eastAsia="Simplon Norm" w:hAnsi="Simplon Norm" w:cs="Simplon Norm"/>
                <w:sz w:val="24"/>
                <w:szCs w:val="24"/>
              </w:rPr>
              <w:t>Personal protective equipment (PPE)</w:t>
            </w:r>
            <w:r w:rsidR="66E7C46B" w:rsidRPr="2FB76C13">
              <w:rPr>
                <w:rFonts w:ascii="Simplon Norm" w:eastAsia="Simplon Norm" w:hAnsi="Simplon Norm" w:cs="Simplon Norm"/>
                <w:sz w:val="24"/>
                <w:szCs w:val="24"/>
              </w:rPr>
              <w:t>.</w:t>
            </w:r>
          </w:p>
          <w:p w14:paraId="1879EF1D" w14:textId="3AD4FB6C" w:rsidR="002951D1" w:rsidRPr="00735927" w:rsidRDefault="0D08ED6B" w:rsidP="2FB76C13">
            <w:pPr>
              <w:pStyle w:val="ListParagraph"/>
              <w:numPr>
                <w:ilvl w:val="0"/>
                <w:numId w:val="2"/>
              </w:numPr>
              <w:rPr>
                <w:rFonts w:ascii="Simplon Norm" w:eastAsia="Simplon Norm" w:hAnsi="Simplon Norm" w:cs="Simplon Norm"/>
                <w:sz w:val="24"/>
                <w:szCs w:val="24"/>
              </w:rPr>
            </w:pPr>
            <w:r w:rsidRPr="2FB76C13">
              <w:rPr>
                <w:rFonts w:ascii="Simplon Norm" w:eastAsia="Simplon Norm" w:hAnsi="Simplon Norm" w:cs="Simplon Norm"/>
                <w:sz w:val="24"/>
                <w:szCs w:val="24"/>
              </w:rPr>
              <w:t>Emergency, first aid and evacuation</w:t>
            </w:r>
            <w:r w:rsidR="6F878EA8" w:rsidRPr="2FB76C13">
              <w:rPr>
                <w:rFonts w:ascii="Simplon Norm" w:eastAsia="Simplon Norm" w:hAnsi="Simplon Norm" w:cs="Simplon Norm"/>
                <w:sz w:val="24"/>
                <w:szCs w:val="24"/>
              </w:rPr>
              <w:t xml:space="preserve"> procedures</w:t>
            </w:r>
            <w:r w:rsidRPr="2FB76C13">
              <w:rPr>
                <w:rFonts w:ascii="Simplon Norm" w:eastAsia="Simplon Norm" w:hAnsi="Simplon Norm" w:cs="Simplon Norm"/>
                <w:sz w:val="24"/>
                <w:szCs w:val="24"/>
              </w:rPr>
              <w:t>.</w:t>
            </w:r>
          </w:p>
          <w:p w14:paraId="2B68B3EC" w14:textId="751D9B8C" w:rsidR="002951D1" w:rsidRPr="00735927" w:rsidRDefault="5C4F7EDE" w:rsidP="2FB76C13">
            <w:pPr>
              <w:pStyle w:val="ListParagraph"/>
              <w:numPr>
                <w:ilvl w:val="0"/>
                <w:numId w:val="2"/>
              </w:numPr>
              <w:rPr>
                <w:rFonts w:ascii="Simplon Norm" w:eastAsia="Simplon Norm" w:hAnsi="Simplon Norm" w:cs="Simplon Norm"/>
                <w:sz w:val="24"/>
                <w:szCs w:val="24"/>
              </w:rPr>
            </w:pPr>
            <w:r w:rsidRPr="2FB76C13">
              <w:rPr>
                <w:rFonts w:ascii="Simplon Norm" w:eastAsia="Simplon Norm" w:hAnsi="Simplon Norm" w:cs="Simplon Norm"/>
                <w:sz w:val="24"/>
                <w:szCs w:val="24"/>
              </w:rPr>
              <w:t>Waste management and environmental practices.</w:t>
            </w:r>
          </w:p>
        </w:tc>
        <w:tc>
          <w:tcPr>
            <w:tcW w:w="1611" w:type="dxa"/>
            <w:shd w:val="clear" w:color="auto" w:fill="auto"/>
          </w:tcPr>
          <w:p w14:paraId="4087CEE0" w14:textId="04CEB298" w:rsidR="002951D1" w:rsidRPr="00FC20C7" w:rsidRDefault="002951D1" w:rsidP="78734D2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  <w:p w14:paraId="1D58BD1C" w14:textId="5561C175" w:rsidR="002951D1" w:rsidRPr="00FC20C7" w:rsidRDefault="002951D1" w:rsidP="78734D2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  <w:sdt>
            <w:sdtPr>
              <w:rPr>
                <w:rFonts w:ascii="Simplon Norm" w:hAnsi="Simplon Norm"/>
                <w:sz w:val="24"/>
                <w:szCs w:val="24"/>
              </w:rPr>
              <w:id w:val="-1324806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9F7FA" w14:textId="3E68C65C" w:rsidR="002951D1" w:rsidRPr="00FC20C7" w:rsidRDefault="75EE250C" w:rsidP="78734D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78734D20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sdtContent>
          </w:sdt>
          <w:p w14:paraId="11CD22AA" w14:textId="77777777" w:rsidR="002951D1" w:rsidRPr="00FC20C7" w:rsidRDefault="074B5BDB" w:rsidP="78734D20">
            <w:pPr>
              <w:jc w:val="center"/>
              <w:rPr>
                <w:rFonts w:ascii="Simplon Norm" w:hAnsi="Simplon Norm"/>
                <w:sz w:val="24"/>
                <w:szCs w:val="24"/>
                <w:lang w:val="en-AU" w:eastAsia="zh-CN" w:bidi="th-TH"/>
              </w:rPr>
            </w:pPr>
            <w:r w:rsidRPr="78734D20">
              <w:rPr>
                <w:rFonts w:ascii="MS Gothic" w:eastAsia="MS Gothic" w:hAnsi="MS Gothic"/>
                <w:sz w:val="24"/>
                <w:szCs w:val="24"/>
              </w:rPr>
              <w:t>☐</w:t>
            </w:r>
          </w:p>
          <w:p w14:paraId="0C524B5B" w14:textId="77777777" w:rsidR="002951D1" w:rsidRPr="00FC20C7" w:rsidRDefault="074B5BDB" w:rsidP="78734D20">
            <w:pPr>
              <w:jc w:val="center"/>
              <w:rPr>
                <w:rFonts w:ascii="Simplon Norm" w:hAnsi="Simplon Norm"/>
                <w:sz w:val="24"/>
                <w:szCs w:val="24"/>
                <w:lang w:val="en-AU" w:eastAsia="zh-CN" w:bidi="th-TH"/>
              </w:rPr>
            </w:pPr>
            <w:r w:rsidRPr="78734D20">
              <w:rPr>
                <w:rFonts w:ascii="MS Gothic" w:eastAsia="MS Gothic" w:hAnsi="MS Gothic"/>
                <w:sz w:val="24"/>
                <w:szCs w:val="24"/>
              </w:rPr>
              <w:t>☐</w:t>
            </w:r>
          </w:p>
          <w:p w14:paraId="6ACB3BCC" w14:textId="75C860A8" w:rsidR="002951D1" w:rsidRPr="00FC20C7" w:rsidRDefault="002951D1" w:rsidP="78734D20">
            <w:pPr>
              <w:jc w:val="center"/>
              <w:rPr>
                <w:rFonts w:ascii="MS Gothic" w:eastAsia="MS Gothic" w:hAnsi="MS Gothic"/>
                <w:sz w:val="24"/>
                <w:szCs w:val="24"/>
                <w:lang w:val="en-AU" w:eastAsia="zh-CN" w:bidi="th-TH"/>
              </w:rPr>
            </w:pPr>
          </w:p>
          <w:p w14:paraId="1B4AAA06" w14:textId="77777777" w:rsidR="78734D20" w:rsidRDefault="78734D20"/>
        </w:tc>
      </w:tr>
      <w:tr w:rsidR="002951D1" w:rsidRPr="00735927" w14:paraId="64E77BC2" w14:textId="77777777" w:rsidTr="2C3C75E8">
        <w:trPr>
          <w:trHeight w:val="479"/>
        </w:trPr>
        <w:tc>
          <w:tcPr>
            <w:tcW w:w="575" w:type="dxa"/>
            <w:shd w:val="clear" w:color="auto" w:fill="auto"/>
          </w:tcPr>
          <w:p w14:paraId="5B1AE769" w14:textId="77777777" w:rsidR="002951D1" w:rsidRPr="00735927" w:rsidRDefault="002951D1" w:rsidP="002951D1">
            <w:pPr>
              <w:pStyle w:val="ListParagraph"/>
              <w:numPr>
                <w:ilvl w:val="0"/>
                <w:numId w:val="18"/>
              </w:numPr>
              <w:ind w:left="306" w:hanging="219"/>
              <w:rPr>
                <w:rFonts w:ascii="Simplon Norm" w:hAnsi="Simplon Norm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14:paraId="7E9664D9" w14:textId="26DD27F0" w:rsidR="007A4C21" w:rsidRPr="00735927" w:rsidRDefault="554097A5" w:rsidP="78734D20">
            <w:pPr>
              <w:rPr>
                <w:rFonts w:ascii="Simplon Norm" w:hAnsi="Simplon Norm"/>
                <w:sz w:val="24"/>
                <w:szCs w:val="24"/>
              </w:rPr>
            </w:pPr>
            <w:r w:rsidRPr="78734D20">
              <w:rPr>
                <w:rFonts w:ascii="Simplon Norm" w:hAnsi="Simplon Norm"/>
                <w:sz w:val="24"/>
                <w:szCs w:val="24"/>
              </w:rPr>
              <w:t>Student</w:t>
            </w:r>
            <w:r w:rsidR="49CE3CD2" w:rsidRPr="78734D20">
              <w:rPr>
                <w:rFonts w:ascii="Simplon Norm" w:hAnsi="Simplon Norm"/>
                <w:sz w:val="24"/>
                <w:szCs w:val="24"/>
              </w:rPr>
              <w:t xml:space="preserve"> undertook</w:t>
            </w:r>
            <w:r w:rsidR="34930A3E" w:rsidRPr="78734D20">
              <w:rPr>
                <w:rFonts w:ascii="Simplon Norm" w:hAnsi="Simplon Norm"/>
                <w:sz w:val="24"/>
                <w:szCs w:val="24"/>
              </w:rPr>
              <w:t>/ attended</w:t>
            </w:r>
            <w:r w:rsidR="49CE3CD2" w:rsidRPr="78734D20">
              <w:rPr>
                <w:rFonts w:ascii="Simplon Norm" w:hAnsi="Simplon Norm"/>
                <w:sz w:val="24"/>
                <w:szCs w:val="24"/>
              </w:rPr>
              <w:t xml:space="preserve"> educational programs, including</w:t>
            </w:r>
            <w:r w:rsidR="40FB5755" w:rsidRPr="78734D20">
              <w:rPr>
                <w:rFonts w:ascii="Simplon Norm" w:hAnsi="Simplon Norm"/>
                <w:sz w:val="24"/>
                <w:szCs w:val="24"/>
              </w:rPr>
              <w:t>:</w:t>
            </w:r>
          </w:p>
          <w:p w14:paraId="444E8689" w14:textId="16A277FD" w:rsidR="007A4C21" w:rsidRPr="00735927" w:rsidRDefault="59C9240F" w:rsidP="2C3C75E8">
            <w:pPr>
              <w:pStyle w:val="ListParagraph"/>
              <w:numPr>
                <w:ilvl w:val="0"/>
                <w:numId w:val="1"/>
              </w:numPr>
              <w:rPr>
                <w:rFonts w:ascii="Simplon Norm" w:eastAsia="Simplon Norm" w:hAnsi="Simplon Norm" w:cs="Simplon Norm"/>
                <w:sz w:val="24"/>
                <w:szCs w:val="24"/>
              </w:rPr>
            </w:pPr>
            <w:r w:rsidRPr="2C3C75E8">
              <w:rPr>
                <w:rFonts w:ascii="Simplon Norm" w:eastAsia="Simplon Norm" w:hAnsi="Simplon Norm" w:cs="Simplon Norm"/>
                <w:sz w:val="24"/>
                <w:szCs w:val="24"/>
              </w:rPr>
              <w:t xml:space="preserve">Worker site-specific </w:t>
            </w:r>
            <w:r w:rsidR="113EF243" w:rsidRPr="2C3C75E8">
              <w:rPr>
                <w:rFonts w:ascii="Simplon Norm" w:eastAsia="Simplon Norm" w:hAnsi="Simplon Norm" w:cs="Simplon Norm"/>
                <w:sz w:val="24"/>
                <w:szCs w:val="24"/>
              </w:rPr>
              <w:t>induction</w:t>
            </w:r>
            <w:r w:rsidR="70ACE1F4" w:rsidRPr="2C3C75E8">
              <w:rPr>
                <w:rFonts w:ascii="Simplon Norm" w:eastAsia="Simplon Norm" w:hAnsi="Simplon Norm" w:cs="Simplon Norm"/>
                <w:sz w:val="24"/>
                <w:szCs w:val="24"/>
              </w:rPr>
              <w:t xml:space="preserve"> training</w:t>
            </w:r>
            <w:r w:rsidR="113EF243" w:rsidRPr="2C3C75E8">
              <w:rPr>
                <w:rFonts w:ascii="Simplon Norm" w:eastAsia="Simplon Norm" w:hAnsi="Simplon Norm" w:cs="Simplon Norm"/>
                <w:sz w:val="24"/>
                <w:szCs w:val="24"/>
              </w:rPr>
              <w:t>.</w:t>
            </w:r>
          </w:p>
          <w:p w14:paraId="16AF57E7" w14:textId="6FE6894F" w:rsidR="007A4C21" w:rsidRPr="00735927" w:rsidRDefault="220C73E5" w:rsidP="2C3C75E8">
            <w:pPr>
              <w:pStyle w:val="ListParagraph"/>
              <w:numPr>
                <w:ilvl w:val="0"/>
                <w:numId w:val="1"/>
              </w:numPr>
              <w:rPr>
                <w:rFonts w:ascii="Simplon Norm" w:eastAsia="Simplon Norm" w:hAnsi="Simplon Norm" w:cs="Simplon Norm"/>
                <w:sz w:val="24"/>
                <w:szCs w:val="24"/>
              </w:rPr>
            </w:pPr>
            <w:r w:rsidRPr="2C3C75E8">
              <w:rPr>
                <w:rFonts w:ascii="Simplon Norm" w:eastAsia="Simplon Norm" w:hAnsi="Simplon Norm" w:cs="Simplon Norm"/>
                <w:sz w:val="24"/>
                <w:szCs w:val="24"/>
              </w:rPr>
              <w:t>Contractor detailed WHS training.</w:t>
            </w:r>
          </w:p>
          <w:p w14:paraId="322C94D7" w14:textId="41FE54FC" w:rsidR="007A4C21" w:rsidRPr="00735927" w:rsidRDefault="220C73E5" w:rsidP="78734D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C3C75E8">
              <w:rPr>
                <w:rFonts w:ascii="Simplon Norm" w:eastAsia="Simplon Norm" w:hAnsi="Simplon Norm" w:cs="Simplon Norm"/>
                <w:sz w:val="24"/>
                <w:szCs w:val="24"/>
              </w:rPr>
              <w:t>WH</w:t>
            </w:r>
            <w:r w:rsidRPr="2C3C75E8">
              <w:rPr>
                <w:rFonts w:ascii="Simplon Norm" w:eastAsia="DengXian" w:hAnsi="Simplon Norm"/>
                <w:sz w:val="24"/>
                <w:szCs w:val="24"/>
              </w:rPr>
              <w:t>S induction for visitors.</w:t>
            </w:r>
          </w:p>
        </w:tc>
        <w:tc>
          <w:tcPr>
            <w:tcW w:w="1611" w:type="dxa"/>
            <w:shd w:val="clear" w:color="auto" w:fill="auto"/>
          </w:tcPr>
          <w:p w14:paraId="55AE648C" w14:textId="18056930" w:rsidR="002951D1" w:rsidRPr="00FC20C7" w:rsidRDefault="002951D1" w:rsidP="78734D2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  <w:sdt>
            <w:sdtPr>
              <w:rPr>
                <w:rFonts w:ascii="Simplon Norm" w:hAnsi="Simplon Norm"/>
                <w:sz w:val="24"/>
                <w:szCs w:val="24"/>
              </w:rPr>
              <w:id w:val="48897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88050" w14:textId="04333A33" w:rsidR="002951D1" w:rsidRPr="00FC20C7" w:rsidRDefault="75EE250C" w:rsidP="78734D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78734D20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sdtContent>
          </w:sdt>
          <w:p w14:paraId="26EF3CE3" w14:textId="0736CAD1" w:rsidR="002951D1" w:rsidRPr="00FC20C7" w:rsidRDefault="37BF38E3" w:rsidP="78734D20">
            <w:pPr>
              <w:jc w:val="center"/>
              <w:rPr>
                <w:rFonts w:ascii="Simplon Norm" w:hAnsi="Simplon Norm"/>
                <w:sz w:val="24"/>
                <w:szCs w:val="24"/>
                <w:lang w:val="en-AU" w:eastAsia="zh-CN" w:bidi="th-TH"/>
              </w:rPr>
            </w:pPr>
            <w:r w:rsidRPr="78734D20">
              <w:rPr>
                <w:rFonts w:ascii="MS Gothic" w:eastAsia="MS Gothic" w:hAnsi="MS Gothic"/>
                <w:sz w:val="24"/>
                <w:szCs w:val="24"/>
              </w:rPr>
              <w:t>☐</w:t>
            </w:r>
          </w:p>
          <w:p w14:paraId="7356D2F2" w14:textId="37F95AA6" w:rsidR="002951D1" w:rsidRPr="00FC20C7" w:rsidRDefault="37BF38E3" w:rsidP="78734D20">
            <w:pPr>
              <w:jc w:val="center"/>
              <w:rPr>
                <w:rFonts w:ascii="Simplon Norm" w:hAnsi="Simplon Norm"/>
                <w:sz w:val="24"/>
                <w:szCs w:val="24"/>
                <w:lang w:val="en-AU" w:eastAsia="zh-CN" w:bidi="th-TH"/>
              </w:rPr>
            </w:pPr>
            <w:r w:rsidRPr="78734D20">
              <w:rPr>
                <w:rFonts w:ascii="MS Gothic" w:eastAsia="MS Gothic" w:hAnsi="MS Gothic"/>
                <w:sz w:val="24"/>
                <w:szCs w:val="24"/>
              </w:rPr>
              <w:t>☐</w:t>
            </w:r>
          </w:p>
          <w:p w14:paraId="3C54F815" w14:textId="77777777" w:rsidR="78734D20" w:rsidRDefault="78734D20"/>
        </w:tc>
      </w:tr>
      <w:tr w:rsidR="002951D1" w:rsidRPr="00735927" w14:paraId="7CF7EA30" w14:textId="77777777" w:rsidTr="2C3C75E8">
        <w:trPr>
          <w:trHeight w:val="479"/>
        </w:trPr>
        <w:tc>
          <w:tcPr>
            <w:tcW w:w="575" w:type="dxa"/>
            <w:shd w:val="clear" w:color="auto" w:fill="auto"/>
          </w:tcPr>
          <w:p w14:paraId="1F83A668" w14:textId="77777777" w:rsidR="002951D1" w:rsidRPr="00735927" w:rsidRDefault="002951D1" w:rsidP="002951D1">
            <w:pPr>
              <w:pStyle w:val="ListParagraph"/>
              <w:numPr>
                <w:ilvl w:val="0"/>
                <w:numId w:val="18"/>
              </w:numPr>
              <w:ind w:left="306" w:hanging="219"/>
              <w:rPr>
                <w:rFonts w:ascii="Simplon Norm" w:hAnsi="Simplon Norm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14:paraId="1893B0F6" w14:textId="1A38587D" w:rsidR="002951D1" w:rsidRPr="00735927" w:rsidRDefault="302D3A85" w:rsidP="00BE68B6">
            <w:pPr>
              <w:rPr>
                <w:rFonts w:ascii="Simplon Norm" w:hAnsi="Simplon Norm"/>
                <w:sz w:val="24"/>
                <w:szCs w:val="24"/>
              </w:rPr>
            </w:pPr>
            <w:r w:rsidRPr="78734D20">
              <w:rPr>
                <w:rFonts w:ascii="Simplon Norm" w:hAnsi="Simplon Norm"/>
                <w:sz w:val="24"/>
                <w:szCs w:val="24"/>
              </w:rPr>
              <w:t xml:space="preserve">Student </w:t>
            </w:r>
            <w:r w:rsidR="04609D81" w:rsidRPr="78734D20">
              <w:rPr>
                <w:rFonts w:ascii="Simplon Norm" w:eastAsia="Times New Roman" w:hAnsi="Simplon Norm" w:cs="Calibri"/>
                <w:sz w:val="24"/>
                <w:szCs w:val="24"/>
              </w:rPr>
              <w:t>consulted with workers and health and safety representatives regarding WHS matters</w:t>
            </w:r>
            <w:r w:rsidR="5240A57E" w:rsidRPr="78734D20">
              <w:rPr>
                <w:rFonts w:ascii="Simplon Norm" w:eastAsia="Times New Roman" w:hAnsi="Simplon Norm" w:cs="Calibri"/>
                <w:sz w:val="24"/>
                <w:szCs w:val="24"/>
              </w:rPr>
              <w:t xml:space="preserve"> to evaluate the effectiveness of existing control measures</w:t>
            </w:r>
            <w:r w:rsidR="04609D81" w:rsidRPr="78734D20">
              <w:rPr>
                <w:rFonts w:ascii="Simplon Norm" w:eastAsia="Times New Roman" w:hAnsi="Simplon Norm" w:cs="Calibri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sdt>
            <w:sdtPr>
              <w:rPr>
                <w:rFonts w:ascii="Simplon Norm" w:hAnsi="Simplon Norm"/>
                <w:sz w:val="24"/>
                <w:szCs w:val="24"/>
              </w:rPr>
              <w:id w:val="1420748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88449" w14:textId="77777777" w:rsidR="002951D1" w:rsidRPr="00FC20C7" w:rsidRDefault="002951D1" w:rsidP="00BE68B6">
                <w:pPr>
                  <w:jc w:val="center"/>
                  <w:rPr>
                    <w:rFonts w:ascii="Simplon Norm" w:hAnsi="Simplon Norm"/>
                    <w:sz w:val="24"/>
                    <w:szCs w:val="24"/>
                    <w:lang w:val="en-AU" w:eastAsia="zh-CN" w:bidi="th-T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5BCCAA8" w14:textId="77777777" w:rsidR="78734D20" w:rsidRDefault="78734D20"/>
        </w:tc>
      </w:tr>
      <w:tr w:rsidR="002951D1" w:rsidRPr="00735927" w14:paraId="10430E8B" w14:textId="77777777" w:rsidTr="2C3C75E8">
        <w:trPr>
          <w:trHeight w:val="479"/>
        </w:trPr>
        <w:tc>
          <w:tcPr>
            <w:tcW w:w="9629" w:type="dxa"/>
            <w:gridSpan w:val="3"/>
            <w:shd w:val="clear" w:color="auto" w:fill="F2F2F2" w:themeFill="background1" w:themeFillShade="F2"/>
          </w:tcPr>
          <w:p w14:paraId="6815F99B" w14:textId="77777777" w:rsidR="002951D1" w:rsidRDefault="002951D1" w:rsidP="00BE68B6">
            <w:pPr>
              <w:tabs>
                <w:tab w:val="center" w:pos="647"/>
                <w:tab w:val="left" w:pos="1275"/>
              </w:tabs>
              <w:rPr>
                <w:rFonts w:ascii="Simplon Norm" w:hAnsi="Simplon Norm"/>
                <w:sz w:val="24"/>
                <w:szCs w:val="24"/>
              </w:rPr>
            </w:pPr>
            <w:r>
              <w:rPr>
                <w:rFonts w:ascii="Simplon Norm" w:hAnsi="Simplon Norm"/>
                <w:sz w:val="24"/>
                <w:szCs w:val="24"/>
              </w:rPr>
              <w:t>COMMENTS</w:t>
            </w:r>
          </w:p>
          <w:p w14:paraId="2E15AAB8" w14:textId="54ADD10E" w:rsidR="002951D1" w:rsidRDefault="002951D1" w:rsidP="00BE68B6">
            <w:pPr>
              <w:tabs>
                <w:tab w:val="center" w:pos="647"/>
                <w:tab w:val="left" w:pos="1275"/>
              </w:tabs>
              <w:rPr>
                <w:rFonts w:ascii="Simplon Norm" w:hAnsi="Simplon Norm"/>
                <w:sz w:val="24"/>
                <w:szCs w:val="24"/>
              </w:rPr>
            </w:pPr>
            <w:r w:rsidRPr="00735927">
              <w:rPr>
                <w:rFonts w:ascii="Simplon Norm" w:hAnsi="Simplon Norm"/>
                <w:sz w:val="22"/>
                <w:szCs w:val="22"/>
              </w:rPr>
              <w:t>(</w:t>
            </w:r>
            <w:r w:rsidR="003E43DE">
              <w:rPr>
                <w:rFonts w:ascii="Simplon Norm" w:hAnsi="Simplon Norm"/>
                <w:sz w:val="22"/>
                <w:szCs w:val="22"/>
              </w:rPr>
              <w:t>Supervisor to add comments related to the achievement</w:t>
            </w:r>
            <w:r w:rsidRPr="00735927">
              <w:rPr>
                <w:rFonts w:ascii="Simplon Norm" w:hAnsi="Simplon Norm"/>
                <w:sz w:val="22"/>
                <w:szCs w:val="22"/>
              </w:rPr>
              <w:t xml:space="preserve"> of the observation requirements above)</w:t>
            </w:r>
          </w:p>
        </w:tc>
      </w:tr>
      <w:tr w:rsidR="002951D1" w:rsidRPr="00735927" w14:paraId="279CF42F" w14:textId="77777777" w:rsidTr="2C3C75E8">
        <w:trPr>
          <w:trHeight w:val="2492"/>
        </w:trPr>
        <w:tc>
          <w:tcPr>
            <w:tcW w:w="9629" w:type="dxa"/>
            <w:gridSpan w:val="3"/>
            <w:shd w:val="clear" w:color="auto" w:fill="auto"/>
          </w:tcPr>
          <w:p w14:paraId="779198B9" w14:textId="77777777" w:rsidR="002951D1" w:rsidRDefault="002951D1" w:rsidP="00BE68B6">
            <w:pPr>
              <w:tabs>
                <w:tab w:val="center" w:pos="647"/>
                <w:tab w:val="left" w:pos="1275"/>
              </w:tabs>
              <w:rPr>
                <w:rFonts w:ascii="Simplon Norm" w:hAnsi="Simplon Norm"/>
                <w:sz w:val="24"/>
                <w:szCs w:val="24"/>
              </w:rPr>
            </w:pPr>
          </w:p>
        </w:tc>
      </w:tr>
    </w:tbl>
    <w:p w14:paraId="014E1E76" w14:textId="77777777" w:rsidR="004C6485" w:rsidRDefault="004C6485" w:rsidP="006A1599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44B9A1DF" w14:textId="77777777" w:rsidR="004D4E6C" w:rsidRDefault="004D4E6C" w:rsidP="006A1599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127C7221" w14:textId="4691398B" w:rsidR="0011667C" w:rsidRPr="00796318" w:rsidRDefault="0011667C" w:rsidP="0011667C">
      <w:pPr>
        <w:pStyle w:val="Heading1"/>
      </w:pPr>
      <w:bookmarkStart w:id="13" w:name="_Toc98491719"/>
      <w:r>
        <w:t xml:space="preserve">Section E: </w:t>
      </w:r>
      <w:bookmarkEnd w:id="9"/>
      <w:r w:rsidR="00433E1D">
        <w:t>Sign off</w:t>
      </w:r>
      <w:bookmarkEnd w:id="13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6C7675" w:rsidRPr="00796318" w14:paraId="7F78289A" w14:textId="77777777" w:rsidTr="00C562F7">
        <w:trPr>
          <w:trHeight w:val="517"/>
        </w:trPr>
        <w:tc>
          <w:tcPr>
            <w:tcW w:w="9629" w:type="dxa"/>
            <w:gridSpan w:val="2"/>
            <w:shd w:val="clear" w:color="auto" w:fill="000000" w:themeFill="text1"/>
            <w:vAlign w:val="center"/>
          </w:tcPr>
          <w:p w14:paraId="5CA34AC4" w14:textId="77571259" w:rsidR="006C7675" w:rsidRPr="00796318" w:rsidRDefault="003A6662" w:rsidP="00BE68B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14" w:name="_Hlk87694274"/>
            <w:r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SIGN OFF</w:t>
            </w:r>
          </w:p>
        </w:tc>
      </w:tr>
      <w:tr w:rsidR="003E0ED7" w:rsidRPr="00796318" w14:paraId="31393FAC" w14:textId="77777777" w:rsidTr="00C562F7">
        <w:trPr>
          <w:trHeight w:val="517"/>
        </w:trPr>
        <w:tc>
          <w:tcPr>
            <w:tcW w:w="9629" w:type="dxa"/>
            <w:gridSpan w:val="2"/>
            <w:shd w:val="clear" w:color="auto" w:fill="000000" w:themeFill="text1"/>
            <w:vAlign w:val="center"/>
          </w:tcPr>
          <w:p w14:paraId="03BE290B" w14:textId="050E0FF6" w:rsidR="003E0ED7" w:rsidRDefault="00FB2767" w:rsidP="00BE68B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>To be completed by the Workplace Supervisor</w:t>
            </w:r>
          </w:p>
        </w:tc>
      </w:tr>
      <w:tr w:rsidR="00C562F7" w:rsidRPr="00796318" w14:paraId="1599C58D" w14:textId="77777777" w:rsidTr="00C562F7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B97458D" w14:textId="77777777" w:rsidR="00C562F7" w:rsidRPr="00796318" w:rsidRDefault="00C562F7" w:rsidP="00BE68B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Workplace Supervisor Name:</w:t>
            </w:r>
          </w:p>
        </w:tc>
        <w:tc>
          <w:tcPr>
            <w:tcW w:w="6232" w:type="dxa"/>
          </w:tcPr>
          <w:p w14:paraId="3C68A549" w14:textId="05A6BC10" w:rsidR="00C562F7" w:rsidRPr="00796318" w:rsidRDefault="00C562F7" w:rsidP="00BE68B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C562F7" w:rsidRPr="00796318" w14:paraId="6D218473" w14:textId="77777777" w:rsidTr="00C562F7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473C7881" w14:textId="7807ADEE" w:rsidR="00C562F7" w:rsidRPr="00796318" w:rsidRDefault="00C562F7" w:rsidP="00BE68B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Workplace Supervisor Signature:</w:t>
            </w:r>
          </w:p>
        </w:tc>
        <w:tc>
          <w:tcPr>
            <w:tcW w:w="6232" w:type="dxa"/>
          </w:tcPr>
          <w:p w14:paraId="5C2AB2FD" w14:textId="68896DE7" w:rsidR="00C562F7" w:rsidRPr="00796318" w:rsidRDefault="00C562F7" w:rsidP="00BE68B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C562F7" w:rsidRPr="00796318" w14:paraId="17E6A7D4" w14:textId="77777777" w:rsidTr="00C562F7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39CCDF7A" w14:textId="096178F2" w:rsidR="00C562F7" w:rsidRDefault="00C562F7" w:rsidP="00BE68B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Date:</w:t>
            </w:r>
          </w:p>
        </w:tc>
        <w:tc>
          <w:tcPr>
            <w:tcW w:w="6232" w:type="dxa"/>
          </w:tcPr>
          <w:p w14:paraId="03A62503" w14:textId="77777777" w:rsidR="00C562F7" w:rsidRPr="00796318" w:rsidRDefault="00C562F7" w:rsidP="00BE68B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bookmarkEnd w:id="14"/>
    </w:tbl>
    <w:p w14:paraId="3974A0AA" w14:textId="6B922617" w:rsidR="004816BC" w:rsidRPr="00796318" w:rsidRDefault="004816BC" w:rsidP="005A1B41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sectPr w:rsidR="004816BC" w:rsidRPr="00796318" w:rsidSect="00330FA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3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08A6" w14:textId="77777777" w:rsidR="00BE68B6" w:rsidRDefault="00BE68B6" w:rsidP="001E7FDB">
      <w:pPr>
        <w:spacing w:after="0" w:line="240" w:lineRule="auto"/>
      </w:pPr>
      <w:r>
        <w:separator/>
      </w:r>
    </w:p>
  </w:endnote>
  <w:endnote w:type="continuationSeparator" w:id="0">
    <w:p w14:paraId="311D7216" w14:textId="77777777" w:rsidR="00BE68B6" w:rsidRDefault="00BE68B6" w:rsidP="001E7FDB">
      <w:pPr>
        <w:spacing w:after="0" w:line="240" w:lineRule="auto"/>
      </w:pPr>
      <w:r>
        <w:continuationSeparator/>
      </w:r>
    </w:p>
  </w:endnote>
  <w:endnote w:type="continuationNotice" w:id="1">
    <w:p w14:paraId="30A871DD" w14:textId="77777777" w:rsidR="00BE68B6" w:rsidRDefault="00BE6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implon Norm Light">
    <w:altName w:val="Calibri"/>
    <w:panose1 w:val="020B03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 Norm Medium Italic"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implon Mono Light">
    <w:panose1 w:val="020B0309030000000000"/>
    <w:charset w:val="00"/>
    <w:family w:val="modern"/>
    <w:notTrueType/>
    <w:pitch w:val="fixed"/>
    <w:sig w:usb0="A000006F" w:usb1="4000207B" w:usb2="00000000" w:usb3="00000000" w:csb0="00000093" w:csb1="00000000"/>
  </w:font>
  <w:font w:name="Simplon Norm Medium">
    <w:altName w:val="Calibri"/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F1B1" w14:textId="6801E9DC" w:rsidR="00B06575" w:rsidRPr="00D136EF" w:rsidRDefault="00D136EF" w:rsidP="00D136EF">
    <w:pPr>
      <w:pStyle w:val="Footer"/>
    </w:pPr>
    <w:r>
      <w:rPr>
        <w:rFonts w:ascii="Simplon Norm Light" w:hAnsi="Simplon Norm Light"/>
        <w:noProof/>
        <w:color w:val="FFFFFF" w:themeColor="background1"/>
        <w:sz w:val="18"/>
        <w:szCs w:val="18"/>
        <w:lang w:eastAsia="en-AU" w:bidi="ar-SA"/>
      </w:rPr>
      <w:drawing>
        <wp:anchor distT="0" distB="0" distL="114300" distR="114300" simplePos="0" relativeHeight="251659264" behindDoc="0" locked="0" layoutInCell="1" allowOverlap="1" wp14:anchorId="022642B0" wp14:editId="10D91369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405130" cy="545465"/>
          <wp:effectExtent l="0" t="0" r="0" b="6985"/>
          <wp:wrapSquare wrapText="bothSides"/>
          <wp:docPr id="17" name="Picture 1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3B1D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>CPC40120</w:t>
    </w: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 xml:space="preserve">_SWLA_Third-Party Report_Block 1                               </w:t>
    </w:r>
    <w:sdt>
      <w:sdtPr>
        <w:rPr>
          <w:rFonts w:ascii="Simplon Norm Light" w:hAnsi="Simplon Norm Light"/>
          <w:color w:val="808080" w:themeColor="background1" w:themeShade="80"/>
          <w:sz w:val="18"/>
          <w:szCs w:val="18"/>
          <w:lang w:val="en-NZ"/>
        </w:rPr>
        <w:id w:val="-67257222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auto"/>
          <w:sz w:val="21"/>
          <w:szCs w:val="21"/>
          <w:lang w:val="en-AU"/>
        </w:rPr>
      </w:sdtEndPr>
      <w:sdtContent>
        <w:sdt>
          <w:sdtPr>
            <w:rPr>
              <w:rFonts w:ascii="Simplon Norm Light" w:hAnsi="Simplon Norm Light"/>
              <w:color w:val="808080" w:themeColor="background1" w:themeShade="80"/>
              <w:sz w:val="18"/>
              <w:szCs w:val="18"/>
              <w:lang w:val="en-NZ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 xml:space="preserve">Page 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begin"/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instrText xml:space="preserve"> PAGE </w:instrTex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>2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end"/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 xml:space="preserve"> of 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begin"/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instrText xml:space="preserve"> NUMPAGES  </w:instrTex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>13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3BDD" w14:textId="7F18B82B" w:rsidR="00913790" w:rsidRPr="00804A45" w:rsidRDefault="00804A45" w:rsidP="005B3D2A">
    <w:pPr>
      <w:pStyle w:val="Footer"/>
      <w:ind w:right="420"/>
      <w:rPr>
        <w:color w:val="767171" w:themeColor="background2" w:themeShade="80"/>
        <w:lang w:val="en-NZ"/>
      </w:rPr>
    </w:pPr>
    <w:r>
      <w:rPr>
        <w:color w:val="767171" w:themeColor="background2" w:themeShade="80"/>
        <w:lang w:val="en-NZ"/>
      </w:rPr>
      <w:t xml:space="preserve">Version 1.0 </w:t>
    </w:r>
    <w:r w:rsidR="00CC2F6B">
      <w:rPr>
        <w:color w:val="767171" w:themeColor="background2" w:themeShade="80"/>
        <w:lang w:val="en-NZ"/>
      </w:rPr>
      <w:t xml:space="preserve">March </w:t>
    </w:r>
    <w:r>
      <w:rPr>
        <w:color w:val="767171" w:themeColor="background2" w:themeShade="80"/>
        <w:lang w:val="en-NZ"/>
      </w:rPr>
      <w:t>202</w:t>
    </w:r>
    <w:r w:rsidR="00CC2F6B">
      <w:rPr>
        <w:color w:val="767171" w:themeColor="background2" w:themeShade="80"/>
        <w:lang w:val="en-NZ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491A" w14:textId="77777777" w:rsidR="00BE68B6" w:rsidRDefault="00BE68B6" w:rsidP="001E7FDB">
      <w:pPr>
        <w:spacing w:after="0" w:line="240" w:lineRule="auto"/>
      </w:pPr>
      <w:r>
        <w:separator/>
      </w:r>
    </w:p>
  </w:footnote>
  <w:footnote w:type="continuationSeparator" w:id="0">
    <w:p w14:paraId="2A27390A" w14:textId="77777777" w:rsidR="00BE68B6" w:rsidRDefault="00BE68B6" w:rsidP="001E7FDB">
      <w:pPr>
        <w:spacing w:after="0" w:line="240" w:lineRule="auto"/>
      </w:pPr>
      <w:r>
        <w:continuationSeparator/>
      </w:r>
    </w:p>
  </w:footnote>
  <w:footnote w:type="continuationNotice" w:id="1">
    <w:p w14:paraId="21B1B491" w14:textId="77777777" w:rsidR="00BE68B6" w:rsidRDefault="00BE68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EAC3CF" w14:paraId="59E20304" w14:textId="77777777" w:rsidTr="74EAC3CF">
      <w:tc>
        <w:tcPr>
          <w:tcW w:w="3210" w:type="dxa"/>
        </w:tcPr>
        <w:p w14:paraId="7A68F61B" w14:textId="1002AB67" w:rsidR="74EAC3CF" w:rsidRDefault="74EAC3CF" w:rsidP="74EAC3CF">
          <w:pPr>
            <w:pStyle w:val="Header"/>
            <w:ind w:left="-115"/>
          </w:pPr>
        </w:p>
      </w:tc>
      <w:tc>
        <w:tcPr>
          <w:tcW w:w="3210" w:type="dxa"/>
        </w:tcPr>
        <w:p w14:paraId="228BBFEE" w14:textId="44EA2A44" w:rsidR="74EAC3CF" w:rsidRDefault="74EAC3CF" w:rsidP="74EAC3CF">
          <w:pPr>
            <w:pStyle w:val="Header"/>
            <w:jc w:val="center"/>
          </w:pPr>
        </w:p>
      </w:tc>
      <w:tc>
        <w:tcPr>
          <w:tcW w:w="3210" w:type="dxa"/>
        </w:tcPr>
        <w:p w14:paraId="36DE6598" w14:textId="270D7160" w:rsidR="74EAC3CF" w:rsidRDefault="74EAC3CF" w:rsidP="74EAC3CF">
          <w:pPr>
            <w:pStyle w:val="Header"/>
            <w:ind w:right="-115"/>
            <w:jc w:val="right"/>
          </w:pPr>
        </w:p>
      </w:tc>
    </w:tr>
  </w:tbl>
  <w:p w14:paraId="4D88FB1A" w14:textId="4F44F9C9" w:rsidR="74EAC3CF" w:rsidRDefault="74EAC3CF" w:rsidP="74EAC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EAC3CF" w14:paraId="59A4D4E9" w14:textId="77777777" w:rsidTr="74EAC3CF">
      <w:tc>
        <w:tcPr>
          <w:tcW w:w="3210" w:type="dxa"/>
        </w:tcPr>
        <w:p w14:paraId="1FC421E4" w14:textId="275FF6C3" w:rsidR="74EAC3CF" w:rsidRDefault="74EAC3CF" w:rsidP="74EAC3CF">
          <w:pPr>
            <w:pStyle w:val="Header"/>
            <w:ind w:left="-115"/>
          </w:pPr>
        </w:p>
      </w:tc>
      <w:tc>
        <w:tcPr>
          <w:tcW w:w="3210" w:type="dxa"/>
        </w:tcPr>
        <w:p w14:paraId="23B74CE5" w14:textId="5D632510" w:rsidR="74EAC3CF" w:rsidRDefault="74EAC3CF" w:rsidP="74EAC3CF">
          <w:pPr>
            <w:pStyle w:val="Header"/>
            <w:jc w:val="center"/>
          </w:pPr>
        </w:p>
      </w:tc>
      <w:tc>
        <w:tcPr>
          <w:tcW w:w="3210" w:type="dxa"/>
        </w:tcPr>
        <w:p w14:paraId="71D1967E" w14:textId="4DD4375F" w:rsidR="74EAC3CF" w:rsidRDefault="74EAC3CF" w:rsidP="74EAC3CF">
          <w:pPr>
            <w:pStyle w:val="Header"/>
            <w:ind w:right="-115"/>
            <w:jc w:val="right"/>
          </w:pPr>
        </w:p>
      </w:tc>
    </w:tr>
  </w:tbl>
  <w:p w14:paraId="5D66BBBE" w14:textId="5377F081" w:rsidR="74EAC3CF" w:rsidRDefault="74EAC3CF" w:rsidP="74EAC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E29"/>
    <w:multiLevelType w:val="hybridMultilevel"/>
    <w:tmpl w:val="633ED3B2"/>
    <w:lvl w:ilvl="0" w:tplc="E090A1BC">
      <w:start w:val="1"/>
      <w:numFmt w:val="lowerLetter"/>
      <w:lvlText w:val="%1."/>
      <w:lvlJc w:val="left"/>
      <w:pPr>
        <w:ind w:left="720" w:hanging="360"/>
      </w:pPr>
    </w:lvl>
    <w:lvl w:ilvl="1" w:tplc="52248448">
      <w:start w:val="1"/>
      <w:numFmt w:val="lowerLetter"/>
      <w:lvlText w:val="%2."/>
      <w:lvlJc w:val="left"/>
      <w:pPr>
        <w:ind w:left="1440" w:hanging="360"/>
      </w:pPr>
    </w:lvl>
    <w:lvl w:ilvl="2" w:tplc="51D84A14">
      <w:start w:val="1"/>
      <w:numFmt w:val="lowerRoman"/>
      <w:lvlText w:val="%3."/>
      <w:lvlJc w:val="right"/>
      <w:pPr>
        <w:ind w:left="2160" w:hanging="180"/>
      </w:pPr>
    </w:lvl>
    <w:lvl w:ilvl="3" w:tplc="66AC69CE">
      <w:start w:val="1"/>
      <w:numFmt w:val="decimal"/>
      <w:lvlText w:val="%4."/>
      <w:lvlJc w:val="left"/>
      <w:pPr>
        <w:ind w:left="2880" w:hanging="360"/>
      </w:pPr>
    </w:lvl>
    <w:lvl w:ilvl="4" w:tplc="A4C0D534">
      <w:start w:val="1"/>
      <w:numFmt w:val="lowerLetter"/>
      <w:lvlText w:val="%5."/>
      <w:lvlJc w:val="left"/>
      <w:pPr>
        <w:ind w:left="3600" w:hanging="360"/>
      </w:pPr>
    </w:lvl>
    <w:lvl w:ilvl="5" w:tplc="D4A8C6DE">
      <w:start w:val="1"/>
      <w:numFmt w:val="lowerRoman"/>
      <w:lvlText w:val="%6."/>
      <w:lvlJc w:val="right"/>
      <w:pPr>
        <w:ind w:left="4320" w:hanging="180"/>
      </w:pPr>
    </w:lvl>
    <w:lvl w:ilvl="6" w:tplc="B7746938">
      <w:start w:val="1"/>
      <w:numFmt w:val="decimal"/>
      <w:lvlText w:val="%7."/>
      <w:lvlJc w:val="left"/>
      <w:pPr>
        <w:ind w:left="5040" w:hanging="360"/>
      </w:pPr>
    </w:lvl>
    <w:lvl w:ilvl="7" w:tplc="F920CC04">
      <w:start w:val="1"/>
      <w:numFmt w:val="lowerLetter"/>
      <w:lvlText w:val="%8."/>
      <w:lvlJc w:val="left"/>
      <w:pPr>
        <w:ind w:left="5760" w:hanging="360"/>
      </w:pPr>
    </w:lvl>
    <w:lvl w:ilvl="8" w:tplc="455EAC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9EF"/>
    <w:multiLevelType w:val="hybridMultilevel"/>
    <w:tmpl w:val="5D9CAA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6012D"/>
    <w:multiLevelType w:val="hybridMultilevel"/>
    <w:tmpl w:val="8A927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1426"/>
    <w:multiLevelType w:val="hybridMultilevel"/>
    <w:tmpl w:val="4C40C2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02DA"/>
    <w:multiLevelType w:val="hybridMultilevel"/>
    <w:tmpl w:val="8A927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3D4C"/>
    <w:multiLevelType w:val="hybridMultilevel"/>
    <w:tmpl w:val="69C8BE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542BA"/>
    <w:multiLevelType w:val="hybridMultilevel"/>
    <w:tmpl w:val="8A927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4561C"/>
    <w:multiLevelType w:val="hybridMultilevel"/>
    <w:tmpl w:val="8A927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432E"/>
    <w:multiLevelType w:val="hybridMultilevel"/>
    <w:tmpl w:val="DB5A8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2D30"/>
    <w:multiLevelType w:val="hybridMultilevel"/>
    <w:tmpl w:val="D42E62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5272D"/>
    <w:multiLevelType w:val="hybridMultilevel"/>
    <w:tmpl w:val="795674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8E7AF4"/>
    <w:multiLevelType w:val="hybridMultilevel"/>
    <w:tmpl w:val="795674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46418E"/>
    <w:multiLevelType w:val="hybridMultilevel"/>
    <w:tmpl w:val="8A927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54D3"/>
    <w:multiLevelType w:val="hybridMultilevel"/>
    <w:tmpl w:val="F16C78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B33BF"/>
    <w:multiLevelType w:val="hybridMultilevel"/>
    <w:tmpl w:val="8A927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351AF"/>
    <w:multiLevelType w:val="hybridMultilevel"/>
    <w:tmpl w:val="9D843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82A7A"/>
    <w:multiLevelType w:val="hybridMultilevel"/>
    <w:tmpl w:val="6A1661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341541"/>
    <w:multiLevelType w:val="multilevel"/>
    <w:tmpl w:val="96F82CE6"/>
    <w:lvl w:ilvl="0">
      <w:start w:val="1"/>
      <w:numFmt w:val="decimal"/>
      <w:pStyle w:val="OClist1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1" w:hanging="34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BA20AC"/>
    <w:multiLevelType w:val="hybridMultilevel"/>
    <w:tmpl w:val="EB04AB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21B25"/>
    <w:multiLevelType w:val="multilevel"/>
    <w:tmpl w:val="0C09001D"/>
    <w:styleLink w:val="OCnumlist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8958FE"/>
    <w:multiLevelType w:val="hybridMultilevel"/>
    <w:tmpl w:val="586233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C7701C"/>
    <w:multiLevelType w:val="hybridMultilevel"/>
    <w:tmpl w:val="39EC7D9E"/>
    <w:lvl w:ilvl="0" w:tplc="6FEAE5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91A22"/>
    <w:multiLevelType w:val="multilevel"/>
    <w:tmpl w:val="3E36327E"/>
    <w:lvl w:ilvl="0">
      <w:start w:val="1"/>
      <w:numFmt w:val="decimal"/>
      <w:pStyle w:val="OCnumlist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BEA1428"/>
    <w:multiLevelType w:val="hybridMultilevel"/>
    <w:tmpl w:val="E8FA4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1471B"/>
    <w:multiLevelType w:val="hybridMultilevel"/>
    <w:tmpl w:val="2D821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F59AD"/>
    <w:multiLevelType w:val="hybridMultilevel"/>
    <w:tmpl w:val="3C36641E"/>
    <w:lvl w:ilvl="0" w:tplc="27A412FE">
      <w:start w:val="1"/>
      <w:numFmt w:val="lowerLetter"/>
      <w:lvlText w:val="%1."/>
      <w:lvlJc w:val="left"/>
      <w:pPr>
        <w:ind w:left="720" w:hanging="360"/>
      </w:pPr>
    </w:lvl>
    <w:lvl w:ilvl="1" w:tplc="0FD816C8">
      <w:start w:val="1"/>
      <w:numFmt w:val="lowerLetter"/>
      <w:lvlText w:val="%2."/>
      <w:lvlJc w:val="left"/>
      <w:pPr>
        <w:ind w:left="1440" w:hanging="360"/>
      </w:pPr>
    </w:lvl>
    <w:lvl w:ilvl="2" w:tplc="429855F6">
      <w:start w:val="1"/>
      <w:numFmt w:val="lowerRoman"/>
      <w:lvlText w:val="%3."/>
      <w:lvlJc w:val="right"/>
      <w:pPr>
        <w:ind w:left="2160" w:hanging="180"/>
      </w:pPr>
    </w:lvl>
    <w:lvl w:ilvl="3" w:tplc="47166D78">
      <w:start w:val="1"/>
      <w:numFmt w:val="decimal"/>
      <w:lvlText w:val="%4."/>
      <w:lvlJc w:val="left"/>
      <w:pPr>
        <w:ind w:left="2880" w:hanging="360"/>
      </w:pPr>
    </w:lvl>
    <w:lvl w:ilvl="4" w:tplc="16308D0C">
      <w:start w:val="1"/>
      <w:numFmt w:val="lowerLetter"/>
      <w:lvlText w:val="%5."/>
      <w:lvlJc w:val="left"/>
      <w:pPr>
        <w:ind w:left="3600" w:hanging="360"/>
      </w:pPr>
    </w:lvl>
    <w:lvl w:ilvl="5" w:tplc="6FBAB1D6">
      <w:start w:val="1"/>
      <w:numFmt w:val="lowerRoman"/>
      <w:lvlText w:val="%6."/>
      <w:lvlJc w:val="right"/>
      <w:pPr>
        <w:ind w:left="4320" w:hanging="180"/>
      </w:pPr>
    </w:lvl>
    <w:lvl w:ilvl="6" w:tplc="E6061AB4">
      <w:start w:val="1"/>
      <w:numFmt w:val="decimal"/>
      <w:lvlText w:val="%7."/>
      <w:lvlJc w:val="left"/>
      <w:pPr>
        <w:ind w:left="5040" w:hanging="360"/>
      </w:pPr>
    </w:lvl>
    <w:lvl w:ilvl="7" w:tplc="EF785DC4">
      <w:start w:val="1"/>
      <w:numFmt w:val="lowerLetter"/>
      <w:lvlText w:val="%8."/>
      <w:lvlJc w:val="left"/>
      <w:pPr>
        <w:ind w:left="5760" w:hanging="360"/>
      </w:pPr>
    </w:lvl>
    <w:lvl w:ilvl="8" w:tplc="A72CC7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17"/>
  </w:num>
  <w:num w:numId="5">
    <w:abstractNumId w:val="22"/>
  </w:num>
  <w:num w:numId="6">
    <w:abstractNumId w:val="24"/>
  </w:num>
  <w:num w:numId="7">
    <w:abstractNumId w:val="20"/>
  </w:num>
  <w:num w:numId="8">
    <w:abstractNumId w:val="1"/>
  </w:num>
  <w:num w:numId="9">
    <w:abstractNumId w:val="9"/>
  </w:num>
  <w:num w:numId="10">
    <w:abstractNumId w:val="5"/>
  </w:num>
  <w:num w:numId="11">
    <w:abstractNumId w:val="13"/>
  </w:num>
  <w:num w:numId="12">
    <w:abstractNumId w:val="16"/>
  </w:num>
  <w:num w:numId="13">
    <w:abstractNumId w:val="10"/>
  </w:num>
  <w:num w:numId="14">
    <w:abstractNumId w:val="11"/>
  </w:num>
  <w:num w:numId="15">
    <w:abstractNumId w:val="3"/>
  </w:num>
  <w:num w:numId="16">
    <w:abstractNumId w:val="18"/>
  </w:num>
  <w:num w:numId="17">
    <w:abstractNumId w:val="23"/>
  </w:num>
  <w:num w:numId="18">
    <w:abstractNumId w:val="2"/>
  </w:num>
  <w:num w:numId="19">
    <w:abstractNumId w:val="12"/>
  </w:num>
  <w:num w:numId="20">
    <w:abstractNumId w:val="14"/>
  </w:num>
  <w:num w:numId="21">
    <w:abstractNumId w:val="7"/>
  </w:num>
  <w:num w:numId="22">
    <w:abstractNumId w:val="4"/>
  </w:num>
  <w:num w:numId="23">
    <w:abstractNumId w:val="6"/>
  </w:num>
  <w:num w:numId="24">
    <w:abstractNumId w:val="21"/>
  </w:num>
  <w:num w:numId="25">
    <w:abstractNumId w:val="15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AhKWFiYmZiZGRko6SsGpxcWZ+XkgBcbmtQCHEN4lLQAAAA=="/>
  </w:docVars>
  <w:rsids>
    <w:rsidRoot w:val="009431F8"/>
    <w:rsid w:val="0000304B"/>
    <w:rsid w:val="0000491E"/>
    <w:rsid w:val="00012495"/>
    <w:rsid w:val="00012EEC"/>
    <w:rsid w:val="000141BC"/>
    <w:rsid w:val="000150D5"/>
    <w:rsid w:val="000164DE"/>
    <w:rsid w:val="00017E0C"/>
    <w:rsid w:val="000250E0"/>
    <w:rsid w:val="0002714B"/>
    <w:rsid w:val="00030C6E"/>
    <w:rsid w:val="00034D0A"/>
    <w:rsid w:val="000379D4"/>
    <w:rsid w:val="00040038"/>
    <w:rsid w:val="0004025E"/>
    <w:rsid w:val="00040D14"/>
    <w:rsid w:val="0004227B"/>
    <w:rsid w:val="000444B8"/>
    <w:rsid w:val="00047FC3"/>
    <w:rsid w:val="00052955"/>
    <w:rsid w:val="00052EEB"/>
    <w:rsid w:val="000532B0"/>
    <w:rsid w:val="00054F06"/>
    <w:rsid w:val="00057418"/>
    <w:rsid w:val="0006103C"/>
    <w:rsid w:val="00062D7C"/>
    <w:rsid w:val="00063BD7"/>
    <w:rsid w:val="00065736"/>
    <w:rsid w:val="000670E1"/>
    <w:rsid w:val="000672DF"/>
    <w:rsid w:val="00070F80"/>
    <w:rsid w:val="00074435"/>
    <w:rsid w:val="000761FE"/>
    <w:rsid w:val="00076256"/>
    <w:rsid w:val="00076325"/>
    <w:rsid w:val="00076E55"/>
    <w:rsid w:val="000800E1"/>
    <w:rsid w:val="00081DBF"/>
    <w:rsid w:val="00085CA5"/>
    <w:rsid w:val="00092B85"/>
    <w:rsid w:val="0009375F"/>
    <w:rsid w:val="0009418A"/>
    <w:rsid w:val="00094648"/>
    <w:rsid w:val="000959F7"/>
    <w:rsid w:val="000A1BF0"/>
    <w:rsid w:val="000A2DEC"/>
    <w:rsid w:val="000A398B"/>
    <w:rsid w:val="000A6106"/>
    <w:rsid w:val="000A7207"/>
    <w:rsid w:val="000B016D"/>
    <w:rsid w:val="000B0C8D"/>
    <w:rsid w:val="000B37D7"/>
    <w:rsid w:val="000B597E"/>
    <w:rsid w:val="000B7C52"/>
    <w:rsid w:val="000C02B6"/>
    <w:rsid w:val="000C06A1"/>
    <w:rsid w:val="000C072C"/>
    <w:rsid w:val="000C1AB3"/>
    <w:rsid w:val="000C1B27"/>
    <w:rsid w:val="000C2F78"/>
    <w:rsid w:val="000C4C3C"/>
    <w:rsid w:val="000C55B7"/>
    <w:rsid w:val="000C70B2"/>
    <w:rsid w:val="000D0691"/>
    <w:rsid w:val="000D6F7A"/>
    <w:rsid w:val="000E00B8"/>
    <w:rsid w:val="000E00E5"/>
    <w:rsid w:val="000E114D"/>
    <w:rsid w:val="000E128F"/>
    <w:rsid w:val="000E2227"/>
    <w:rsid w:val="000E2228"/>
    <w:rsid w:val="000E554B"/>
    <w:rsid w:val="000E7AE1"/>
    <w:rsid w:val="000E7B2A"/>
    <w:rsid w:val="000F1357"/>
    <w:rsid w:val="000F23B9"/>
    <w:rsid w:val="000F337C"/>
    <w:rsid w:val="000F35C0"/>
    <w:rsid w:val="000F3B10"/>
    <w:rsid w:val="0010000E"/>
    <w:rsid w:val="001021AD"/>
    <w:rsid w:val="00105D3B"/>
    <w:rsid w:val="00106D91"/>
    <w:rsid w:val="0011667C"/>
    <w:rsid w:val="00116ED2"/>
    <w:rsid w:val="00117279"/>
    <w:rsid w:val="00122ACD"/>
    <w:rsid w:val="00122C35"/>
    <w:rsid w:val="00125B8C"/>
    <w:rsid w:val="0013135F"/>
    <w:rsid w:val="00133795"/>
    <w:rsid w:val="00135805"/>
    <w:rsid w:val="00141CDC"/>
    <w:rsid w:val="001444FB"/>
    <w:rsid w:val="00147728"/>
    <w:rsid w:val="00150C8B"/>
    <w:rsid w:val="00153923"/>
    <w:rsid w:val="00153B62"/>
    <w:rsid w:val="00153D9E"/>
    <w:rsid w:val="00155009"/>
    <w:rsid w:val="00157828"/>
    <w:rsid w:val="00162A38"/>
    <w:rsid w:val="0016359D"/>
    <w:rsid w:val="001640C0"/>
    <w:rsid w:val="001675CB"/>
    <w:rsid w:val="00170678"/>
    <w:rsid w:val="00171E1A"/>
    <w:rsid w:val="00172198"/>
    <w:rsid w:val="00176AF3"/>
    <w:rsid w:val="0018102D"/>
    <w:rsid w:val="00181180"/>
    <w:rsid w:val="001825A9"/>
    <w:rsid w:val="00186F1C"/>
    <w:rsid w:val="001917CC"/>
    <w:rsid w:val="00192B68"/>
    <w:rsid w:val="00195C26"/>
    <w:rsid w:val="001972B4"/>
    <w:rsid w:val="001A116D"/>
    <w:rsid w:val="001A24EA"/>
    <w:rsid w:val="001A403D"/>
    <w:rsid w:val="001A4D72"/>
    <w:rsid w:val="001A4F43"/>
    <w:rsid w:val="001A7814"/>
    <w:rsid w:val="001B1D9A"/>
    <w:rsid w:val="001B215C"/>
    <w:rsid w:val="001B31F2"/>
    <w:rsid w:val="001B7425"/>
    <w:rsid w:val="001B7726"/>
    <w:rsid w:val="001B7A93"/>
    <w:rsid w:val="001C0C63"/>
    <w:rsid w:val="001C2ED0"/>
    <w:rsid w:val="001C391B"/>
    <w:rsid w:val="001C3983"/>
    <w:rsid w:val="001C419B"/>
    <w:rsid w:val="001D1A75"/>
    <w:rsid w:val="001D2AF5"/>
    <w:rsid w:val="001D3DF9"/>
    <w:rsid w:val="001D6E80"/>
    <w:rsid w:val="001D710A"/>
    <w:rsid w:val="001E231D"/>
    <w:rsid w:val="001E29AB"/>
    <w:rsid w:val="001E55B7"/>
    <w:rsid w:val="001E7FDB"/>
    <w:rsid w:val="001F4112"/>
    <w:rsid w:val="001F50D3"/>
    <w:rsid w:val="001F50D7"/>
    <w:rsid w:val="001F654B"/>
    <w:rsid w:val="001F7092"/>
    <w:rsid w:val="002036E5"/>
    <w:rsid w:val="00205E9A"/>
    <w:rsid w:val="00210BE5"/>
    <w:rsid w:val="002120F7"/>
    <w:rsid w:val="002128CE"/>
    <w:rsid w:val="00212E83"/>
    <w:rsid w:val="0021437C"/>
    <w:rsid w:val="00214B19"/>
    <w:rsid w:val="00215750"/>
    <w:rsid w:val="00220988"/>
    <w:rsid w:val="002222AA"/>
    <w:rsid w:val="00224177"/>
    <w:rsid w:val="00224F67"/>
    <w:rsid w:val="00225BE9"/>
    <w:rsid w:val="00227EC1"/>
    <w:rsid w:val="00230DDA"/>
    <w:rsid w:val="002316B9"/>
    <w:rsid w:val="0023252C"/>
    <w:rsid w:val="002328D0"/>
    <w:rsid w:val="002354F0"/>
    <w:rsid w:val="00236C83"/>
    <w:rsid w:val="00243612"/>
    <w:rsid w:val="00245500"/>
    <w:rsid w:val="00246AC3"/>
    <w:rsid w:val="00250F89"/>
    <w:rsid w:val="002514D8"/>
    <w:rsid w:val="0025416E"/>
    <w:rsid w:val="00257AF8"/>
    <w:rsid w:val="00257B4C"/>
    <w:rsid w:val="0026076A"/>
    <w:rsid w:val="0026343B"/>
    <w:rsid w:val="00263AD7"/>
    <w:rsid w:val="00272E94"/>
    <w:rsid w:val="002748D0"/>
    <w:rsid w:val="00276846"/>
    <w:rsid w:val="002779B0"/>
    <w:rsid w:val="002779CA"/>
    <w:rsid w:val="00277CD3"/>
    <w:rsid w:val="002828A2"/>
    <w:rsid w:val="00282A0D"/>
    <w:rsid w:val="00282FFC"/>
    <w:rsid w:val="00283E97"/>
    <w:rsid w:val="00283F80"/>
    <w:rsid w:val="0028494F"/>
    <w:rsid w:val="00284AC8"/>
    <w:rsid w:val="0028665C"/>
    <w:rsid w:val="0029103C"/>
    <w:rsid w:val="00292BDD"/>
    <w:rsid w:val="002951D1"/>
    <w:rsid w:val="002954C9"/>
    <w:rsid w:val="002A02BA"/>
    <w:rsid w:val="002A58DA"/>
    <w:rsid w:val="002A5960"/>
    <w:rsid w:val="002A6D1E"/>
    <w:rsid w:val="002B5E97"/>
    <w:rsid w:val="002C02A4"/>
    <w:rsid w:val="002C4337"/>
    <w:rsid w:val="002C6DCD"/>
    <w:rsid w:val="002C7216"/>
    <w:rsid w:val="002C7E0F"/>
    <w:rsid w:val="002D025E"/>
    <w:rsid w:val="002D44C5"/>
    <w:rsid w:val="002D510A"/>
    <w:rsid w:val="002E0058"/>
    <w:rsid w:val="002E104E"/>
    <w:rsid w:val="002E3611"/>
    <w:rsid w:val="002E3D0F"/>
    <w:rsid w:val="002E4DBB"/>
    <w:rsid w:val="002E67FD"/>
    <w:rsid w:val="002F08C9"/>
    <w:rsid w:val="002F1B34"/>
    <w:rsid w:val="002F29B8"/>
    <w:rsid w:val="002F484B"/>
    <w:rsid w:val="002F4932"/>
    <w:rsid w:val="00301BA6"/>
    <w:rsid w:val="00302973"/>
    <w:rsid w:val="0030350C"/>
    <w:rsid w:val="003051EE"/>
    <w:rsid w:val="0030592F"/>
    <w:rsid w:val="003115A5"/>
    <w:rsid w:val="00311B47"/>
    <w:rsid w:val="003128DB"/>
    <w:rsid w:val="00312F47"/>
    <w:rsid w:val="003138D1"/>
    <w:rsid w:val="00313A7F"/>
    <w:rsid w:val="00315B1B"/>
    <w:rsid w:val="00317B12"/>
    <w:rsid w:val="003207BB"/>
    <w:rsid w:val="003225BB"/>
    <w:rsid w:val="00324BB3"/>
    <w:rsid w:val="00325C7C"/>
    <w:rsid w:val="00330FA1"/>
    <w:rsid w:val="003322C9"/>
    <w:rsid w:val="00332F7E"/>
    <w:rsid w:val="0033519B"/>
    <w:rsid w:val="003361DE"/>
    <w:rsid w:val="00337723"/>
    <w:rsid w:val="00340F9B"/>
    <w:rsid w:val="00341EA7"/>
    <w:rsid w:val="00345578"/>
    <w:rsid w:val="00351397"/>
    <w:rsid w:val="00353073"/>
    <w:rsid w:val="00353D51"/>
    <w:rsid w:val="003548E9"/>
    <w:rsid w:val="0035658E"/>
    <w:rsid w:val="003617DB"/>
    <w:rsid w:val="0036222B"/>
    <w:rsid w:val="00362268"/>
    <w:rsid w:val="00362D40"/>
    <w:rsid w:val="00365C3E"/>
    <w:rsid w:val="00371091"/>
    <w:rsid w:val="003720B9"/>
    <w:rsid w:val="00374490"/>
    <w:rsid w:val="00381000"/>
    <w:rsid w:val="00382EBA"/>
    <w:rsid w:val="00383CE6"/>
    <w:rsid w:val="00384215"/>
    <w:rsid w:val="00384E75"/>
    <w:rsid w:val="00386422"/>
    <w:rsid w:val="00386A6C"/>
    <w:rsid w:val="00386B3F"/>
    <w:rsid w:val="00396D3A"/>
    <w:rsid w:val="00396D4F"/>
    <w:rsid w:val="00396D8A"/>
    <w:rsid w:val="00397412"/>
    <w:rsid w:val="003A00F8"/>
    <w:rsid w:val="003A0557"/>
    <w:rsid w:val="003A10C9"/>
    <w:rsid w:val="003A11FE"/>
    <w:rsid w:val="003A1B4F"/>
    <w:rsid w:val="003A1E14"/>
    <w:rsid w:val="003A2E83"/>
    <w:rsid w:val="003A6662"/>
    <w:rsid w:val="003B153D"/>
    <w:rsid w:val="003B1A24"/>
    <w:rsid w:val="003B1B38"/>
    <w:rsid w:val="003B6EED"/>
    <w:rsid w:val="003C2E3C"/>
    <w:rsid w:val="003C3EB6"/>
    <w:rsid w:val="003C4E54"/>
    <w:rsid w:val="003C5226"/>
    <w:rsid w:val="003C683A"/>
    <w:rsid w:val="003D2A16"/>
    <w:rsid w:val="003D3ED7"/>
    <w:rsid w:val="003D7925"/>
    <w:rsid w:val="003E0ED7"/>
    <w:rsid w:val="003E43DE"/>
    <w:rsid w:val="003E59FE"/>
    <w:rsid w:val="003E5DD8"/>
    <w:rsid w:val="003E6CE8"/>
    <w:rsid w:val="003F0B42"/>
    <w:rsid w:val="003F333C"/>
    <w:rsid w:val="003F6461"/>
    <w:rsid w:val="004003C0"/>
    <w:rsid w:val="0040212C"/>
    <w:rsid w:val="00402AB5"/>
    <w:rsid w:val="00403E23"/>
    <w:rsid w:val="00404A4C"/>
    <w:rsid w:val="00404C8E"/>
    <w:rsid w:val="00407467"/>
    <w:rsid w:val="00407F1A"/>
    <w:rsid w:val="00410E97"/>
    <w:rsid w:val="004145D9"/>
    <w:rsid w:val="0041506E"/>
    <w:rsid w:val="00420022"/>
    <w:rsid w:val="00421CF0"/>
    <w:rsid w:val="00421E4D"/>
    <w:rsid w:val="00422930"/>
    <w:rsid w:val="00430B75"/>
    <w:rsid w:val="0043223D"/>
    <w:rsid w:val="00433AFF"/>
    <w:rsid w:val="00433E1D"/>
    <w:rsid w:val="00434FCF"/>
    <w:rsid w:val="00437D62"/>
    <w:rsid w:val="00437D8E"/>
    <w:rsid w:val="0044061B"/>
    <w:rsid w:val="0044346A"/>
    <w:rsid w:val="00443578"/>
    <w:rsid w:val="00444256"/>
    <w:rsid w:val="0044638F"/>
    <w:rsid w:val="004533C2"/>
    <w:rsid w:val="0046259D"/>
    <w:rsid w:val="004642B3"/>
    <w:rsid w:val="00465E48"/>
    <w:rsid w:val="00466A74"/>
    <w:rsid w:val="00467614"/>
    <w:rsid w:val="00470E2B"/>
    <w:rsid w:val="004711F4"/>
    <w:rsid w:val="00472097"/>
    <w:rsid w:val="00472837"/>
    <w:rsid w:val="00473928"/>
    <w:rsid w:val="00473F16"/>
    <w:rsid w:val="0047799C"/>
    <w:rsid w:val="00481187"/>
    <w:rsid w:val="004816BC"/>
    <w:rsid w:val="00482C07"/>
    <w:rsid w:val="00483C20"/>
    <w:rsid w:val="00483E95"/>
    <w:rsid w:val="00484E98"/>
    <w:rsid w:val="0048571C"/>
    <w:rsid w:val="0048701F"/>
    <w:rsid w:val="00494674"/>
    <w:rsid w:val="00494BC8"/>
    <w:rsid w:val="004955C8"/>
    <w:rsid w:val="0049615D"/>
    <w:rsid w:val="0049663E"/>
    <w:rsid w:val="004967C9"/>
    <w:rsid w:val="00497E10"/>
    <w:rsid w:val="004A0998"/>
    <w:rsid w:val="004A3EC1"/>
    <w:rsid w:val="004A467C"/>
    <w:rsid w:val="004B0559"/>
    <w:rsid w:val="004B0856"/>
    <w:rsid w:val="004B42C7"/>
    <w:rsid w:val="004B6379"/>
    <w:rsid w:val="004B7938"/>
    <w:rsid w:val="004C012C"/>
    <w:rsid w:val="004C08BF"/>
    <w:rsid w:val="004C0B0E"/>
    <w:rsid w:val="004C102F"/>
    <w:rsid w:val="004C10E5"/>
    <w:rsid w:val="004C235D"/>
    <w:rsid w:val="004C2BA6"/>
    <w:rsid w:val="004C3DEB"/>
    <w:rsid w:val="004C4D0A"/>
    <w:rsid w:val="004C55CD"/>
    <w:rsid w:val="004C58D8"/>
    <w:rsid w:val="004C5985"/>
    <w:rsid w:val="004C6485"/>
    <w:rsid w:val="004C684E"/>
    <w:rsid w:val="004D28E8"/>
    <w:rsid w:val="004D407D"/>
    <w:rsid w:val="004D4E6C"/>
    <w:rsid w:val="004D55D4"/>
    <w:rsid w:val="004D5823"/>
    <w:rsid w:val="004D610E"/>
    <w:rsid w:val="004D6565"/>
    <w:rsid w:val="004D7134"/>
    <w:rsid w:val="004E0C19"/>
    <w:rsid w:val="004E4B8C"/>
    <w:rsid w:val="004F0B58"/>
    <w:rsid w:val="004F18A2"/>
    <w:rsid w:val="004F6110"/>
    <w:rsid w:val="004F6BE9"/>
    <w:rsid w:val="004F6D65"/>
    <w:rsid w:val="004F7627"/>
    <w:rsid w:val="00501EEC"/>
    <w:rsid w:val="00502D4C"/>
    <w:rsid w:val="00505340"/>
    <w:rsid w:val="00506D82"/>
    <w:rsid w:val="005122DF"/>
    <w:rsid w:val="00513460"/>
    <w:rsid w:val="00514209"/>
    <w:rsid w:val="00515BEA"/>
    <w:rsid w:val="00517F8E"/>
    <w:rsid w:val="00520F74"/>
    <w:rsid w:val="005229DA"/>
    <w:rsid w:val="00524948"/>
    <w:rsid w:val="00526CFD"/>
    <w:rsid w:val="00533E45"/>
    <w:rsid w:val="0053487F"/>
    <w:rsid w:val="0053501B"/>
    <w:rsid w:val="00536C4C"/>
    <w:rsid w:val="00544FDF"/>
    <w:rsid w:val="00545915"/>
    <w:rsid w:val="00553FA4"/>
    <w:rsid w:val="00554E41"/>
    <w:rsid w:val="00555D57"/>
    <w:rsid w:val="00557B63"/>
    <w:rsid w:val="00561015"/>
    <w:rsid w:val="00561017"/>
    <w:rsid w:val="0056345F"/>
    <w:rsid w:val="00563798"/>
    <w:rsid w:val="0056764B"/>
    <w:rsid w:val="00567911"/>
    <w:rsid w:val="0057107C"/>
    <w:rsid w:val="00571DFB"/>
    <w:rsid w:val="005727E1"/>
    <w:rsid w:val="00572E9B"/>
    <w:rsid w:val="0057443E"/>
    <w:rsid w:val="0058027B"/>
    <w:rsid w:val="00583DA6"/>
    <w:rsid w:val="00591DE6"/>
    <w:rsid w:val="005A1B0C"/>
    <w:rsid w:val="005A1B41"/>
    <w:rsid w:val="005A4A2C"/>
    <w:rsid w:val="005A634A"/>
    <w:rsid w:val="005A7BED"/>
    <w:rsid w:val="005B0CF3"/>
    <w:rsid w:val="005B2C39"/>
    <w:rsid w:val="005B3D2A"/>
    <w:rsid w:val="005B736E"/>
    <w:rsid w:val="005C181F"/>
    <w:rsid w:val="005C70F0"/>
    <w:rsid w:val="005D1A8F"/>
    <w:rsid w:val="005D6813"/>
    <w:rsid w:val="005D6FCC"/>
    <w:rsid w:val="005E0B99"/>
    <w:rsid w:val="005E0FDC"/>
    <w:rsid w:val="005E2735"/>
    <w:rsid w:val="005E34B7"/>
    <w:rsid w:val="005E435A"/>
    <w:rsid w:val="005E4E98"/>
    <w:rsid w:val="005E734E"/>
    <w:rsid w:val="005E7F32"/>
    <w:rsid w:val="005F0D82"/>
    <w:rsid w:val="005F6DD6"/>
    <w:rsid w:val="00600345"/>
    <w:rsid w:val="00600418"/>
    <w:rsid w:val="00600DB6"/>
    <w:rsid w:val="00602E99"/>
    <w:rsid w:val="006030A2"/>
    <w:rsid w:val="0060434E"/>
    <w:rsid w:val="006049D0"/>
    <w:rsid w:val="00605AE3"/>
    <w:rsid w:val="00607BFE"/>
    <w:rsid w:val="006116CB"/>
    <w:rsid w:val="00613296"/>
    <w:rsid w:val="00614C17"/>
    <w:rsid w:val="00615B92"/>
    <w:rsid w:val="00616842"/>
    <w:rsid w:val="0062081F"/>
    <w:rsid w:val="0062156A"/>
    <w:rsid w:val="00621F95"/>
    <w:rsid w:val="00623F16"/>
    <w:rsid w:val="00624219"/>
    <w:rsid w:val="0062732E"/>
    <w:rsid w:val="00630D53"/>
    <w:rsid w:val="00631179"/>
    <w:rsid w:val="006349C0"/>
    <w:rsid w:val="00636900"/>
    <w:rsid w:val="0064649A"/>
    <w:rsid w:val="00655CF0"/>
    <w:rsid w:val="00656CF6"/>
    <w:rsid w:val="006621CF"/>
    <w:rsid w:val="00663D03"/>
    <w:rsid w:val="006654CD"/>
    <w:rsid w:val="00665CF1"/>
    <w:rsid w:val="006678CB"/>
    <w:rsid w:val="006711B9"/>
    <w:rsid w:val="0067254F"/>
    <w:rsid w:val="0067293E"/>
    <w:rsid w:val="00674C58"/>
    <w:rsid w:val="006755CD"/>
    <w:rsid w:val="006760EC"/>
    <w:rsid w:val="00676EC1"/>
    <w:rsid w:val="00681BBA"/>
    <w:rsid w:val="00681F4D"/>
    <w:rsid w:val="00682F8E"/>
    <w:rsid w:val="00684A89"/>
    <w:rsid w:val="00687541"/>
    <w:rsid w:val="0068767F"/>
    <w:rsid w:val="00695B33"/>
    <w:rsid w:val="00695B57"/>
    <w:rsid w:val="006A1570"/>
    <w:rsid w:val="006A1599"/>
    <w:rsid w:val="006A2C46"/>
    <w:rsid w:val="006A43D5"/>
    <w:rsid w:val="006A5953"/>
    <w:rsid w:val="006B00A7"/>
    <w:rsid w:val="006B25CE"/>
    <w:rsid w:val="006B2C75"/>
    <w:rsid w:val="006B4C73"/>
    <w:rsid w:val="006B5849"/>
    <w:rsid w:val="006B668F"/>
    <w:rsid w:val="006B7803"/>
    <w:rsid w:val="006C2BB6"/>
    <w:rsid w:val="006C7675"/>
    <w:rsid w:val="006D7BDF"/>
    <w:rsid w:val="006D7E01"/>
    <w:rsid w:val="006E7E30"/>
    <w:rsid w:val="006F07BE"/>
    <w:rsid w:val="006F0B7B"/>
    <w:rsid w:val="006F199F"/>
    <w:rsid w:val="00701233"/>
    <w:rsid w:val="007041AE"/>
    <w:rsid w:val="0070742A"/>
    <w:rsid w:val="00712F1F"/>
    <w:rsid w:val="00713C9D"/>
    <w:rsid w:val="00720081"/>
    <w:rsid w:val="00721ADE"/>
    <w:rsid w:val="007221B1"/>
    <w:rsid w:val="00723F4A"/>
    <w:rsid w:val="00724DB9"/>
    <w:rsid w:val="0072744F"/>
    <w:rsid w:val="00731523"/>
    <w:rsid w:val="007321AA"/>
    <w:rsid w:val="007335AF"/>
    <w:rsid w:val="00735FBF"/>
    <w:rsid w:val="00737C3A"/>
    <w:rsid w:val="00740087"/>
    <w:rsid w:val="007411FB"/>
    <w:rsid w:val="00742C92"/>
    <w:rsid w:val="00753F12"/>
    <w:rsid w:val="0075519B"/>
    <w:rsid w:val="00756046"/>
    <w:rsid w:val="0075714A"/>
    <w:rsid w:val="00757163"/>
    <w:rsid w:val="00763796"/>
    <w:rsid w:val="00765C5C"/>
    <w:rsid w:val="00766825"/>
    <w:rsid w:val="00773C1D"/>
    <w:rsid w:val="00775DF4"/>
    <w:rsid w:val="00786FA5"/>
    <w:rsid w:val="007903A8"/>
    <w:rsid w:val="007907C4"/>
    <w:rsid w:val="00791F42"/>
    <w:rsid w:val="0079283E"/>
    <w:rsid w:val="0079494E"/>
    <w:rsid w:val="00795CE9"/>
    <w:rsid w:val="00795D11"/>
    <w:rsid w:val="00796318"/>
    <w:rsid w:val="007977C0"/>
    <w:rsid w:val="00797CCF"/>
    <w:rsid w:val="007A1093"/>
    <w:rsid w:val="007A17B4"/>
    <w:rsid w:val="007A18EF"/>
    <w:rsid w:val="007A3288"/>
    <w:rsid w:val="007A4C21"/>
    <w:rsid w:val="007A4FB1"/>
    <w:rsid w:val="007A5BA6"/>
    <w:rsid w:val="007B0A0F"/>
    <w:rsid w:val="007B5B54"/>
    <w:rsid w:val="007C0633"/>
    <w:rsid w:val="007C4964"/>
    <w:rsid w:val="007C7422"/>
    <w:rsid w:val="007C7E5D"/>
    <w:rsid w:val="007CF022"/>
    <w:rsid w:val="007D0552"/>
    <w:rsid w:val="007D15B2"/>
    <w:rsid w:val="007D1942"/>
    <w:rsid w:val="007D27F2"/>
    <w:rsid w:val="007D2816"/>
    <w:rsid w:val="007D2A54"/>
    <w:rsid w:val="007D30CC"/>
    <w:rsid w:val="007D42F4"/>
    <w:rsid w:val="007E078C"/>
    <w:rsid w:val="007E1460"/>
    <w:rsid w:val="007E181C"/>
    <w:rsid w:val="007E20AB"/>
    <w:rsid w:val="007E29CE"/>
    <w:rsid w:val="007E39AE"/>
    <w:rsid w:val="007E59E0"/>
    <w:rsid w:val="007E6CD2"/>
    <w:rsid w:val="007E7B2A"/>
    <w:rsid w:val="007F2B55"/>
    <w:rsid w:val="007F404E"/>
    <w:rsid w:val="007F455B"/>
    <w:rsid w:val="007F47F3"/>
    <w:rsid w:val="00802329"/>
    <w:rsid w:val="00804A45"/>
    <w:rsid w:val="00804DE4"/>
    <w:rsid w:val="00806F3D"/>
    <w:rsid w:val="00810592"/>
    <w:rsid w:val="00813154"/>
    <w:rsid w:val="008131E0"/>
    <w:rsid w:val="008160F8"/>
    <w:rsid w:val="00816505"/>
    <w:rsid w:val="00820C2D"/>
    <w:rsid w:val="00821252"/>
    <w:rsid w:val="00822607"/>
    <w:rsid w:val="0082338A"/>
    <w:rsid w:val="0082425E"/>
    <w:rsid w:val="0082725C"/>
    <w:rsid w:val="0082741F"/>
    <w:rsid w:val="008312AF"/>
    <w:rsid w:val="00831776"/>
    <w:rsid w:val="00831DBF"/>
    <w:rsid w:val="00834B76"/>
    <w:rsid w:val="008377FF"/>
    <w:rsid w:val="0084297F"/>
    <w:rsid w:val="0085076E"/>
    <w:rsid w:val="008548B7"/>
    <w:rsid w:val="008579E5"/>
    <w:rsid w:val="0086073F"/>
    <w:rsid w:val="00862EC5"/>
    <w:rsid w:val="00863313"/>
    <w:rsid w:val="008650BC"/>
    <w:rsid w:val="00866F71"/>
    <w:rsid w:val="00875977"/>
    <w:rsid w:val="00876E22"/>
    <w:rsid w:val="0088012A"/>
    <w:rsid w:val="008810C0"/>
    <w:rsid w:val="00881C27"/>
    <w:rsid w:val="008845F4"/>
    <w:rsid w:val="00885CE6"/>
    <w:rsid w:val="008868F3"/>
    <w:rsid w:val="008869EF"/>
    <w:rsid w:val="00886CA4"/>
    <w:rsid w:val="008873D4"/>
    <w:rsid w:val="008901BC"/>
    <w:rsid w:val="008906A7"/>
    <w:rsid w:val="00891E62"/>
    <w:rsid w:val="008920E7"/>
    <w:rsid w:val="00894E6A"/>
    <w:rsid w:val="008A014C"/>
    <w:rsid w:val="008A051E"/>
    <w:rsid w:val="008A21D8"/>
    <w:rsid w:val="008A2CBE"/>
    <w:rsid w:val="008A2E80"/>
    <w:rsid w:val="008B391D"/>
    <w:rsid w:val="008B3F5B"/>
    <w:rsid w:val="008B4A63"/>
    <w:rsid w:val="008B4B1B"/>
    <w:rsid w:val="008C2211"/>
    <w:rsid w:val="008C2256"/>
    <w:rsid w:val="008C274F"/>
    <w:rsid w:val="008C7194"/>
    <w:rsid w:val="008D109D"/>
    <w:rsid w:val="008D18FF"/>
    <w:rsid w:val="008D2577"/>
    <w:rsid w:val="008D3487"/>
    <w:rsid w:val="008D36FE"/>
    <w:rsid w:val="008D42D7"/>
    <w:rsid w:val="008D475C"/>
    <w:rsid w:val="008D602B"/>
    <w:rsid w:val="008E17E8"/>
    <w:rsid w:val="008E599D"/>
    <w:rsid w:val="008E5EA8"/>
    <w:rsid w:val="008E611E"/>
    <w:rsid w:val="008E6872"/>
    <w:rsid w:val="008E6A59"/>
    <w:rsid w:val="008F078B"/>
    <w:rsid w:val="008F573B"/>
    <w:rsid w:val="008F58F4"/>
    <w:rsid w:val="008F5A62"/>
    <w:rsid w:val="008F6930"/>
    <w:rsid w:val="008F7048"/>
    <w:rsid w:val="008F7EB8"/>
    <w:rsid w:val="00903C16"/>
    <w:rsid w:val="00903E52"/>
    <w:rsid w:val="00906F42"/>
    <w:rsid w:val="00907772"/>
    <w:rsid w:val="00907B5E"/>
    <w:rsid w:val="009107E8"/>
    <w:rsid w:val="009113DB"/>
    <w:rsid w:val="009130A1"/>
    <w:rsid w:val="00913790"/>
    <w:rsid w:val="00923CD6"/>
    <w:rsid w:val="00925BB9"/>
    <w:rsid w:val="00925F3D"/>
    <w:rsid w:val="00927AF2"/>
    <w:rsid w:val="00930707"/>
    <w:rsid w:val="009313CD"/>
    <w:rsid w:val="009332E6"/>
    <w:rsid w:val="0093368C"/>
    <w:rsid w:val="00934383"/>
    <w:rsid w:val="00935116"/>
    <w:rsid w:val="009353C4"/>
    <w:rsid w:val="00935D66"/>
    <w:rsid w:val="0093629A"/>
    <w:rsid w:val="009404E4"/>
    <w:rsid w:val="00940CB4"/>
    <w:rsid w:val="00941D67"/>
    <w:rsid w:val="009426A4"/>
    <w:rsid w:val="00942DED"/>
    <w:rsid w:val="009431F8"/>
    <w:rsid w:val="00946DF0"/>
    <w:rsid w:val="00953314"/>
    <w:rsid w:val="00953953"/>
    <w:rsid w:val="00954488"/>
    <w:rsid w:val="00955768"/>
    <w:rsid w:val="009571DB"/>
    <w:rsid w:val="00960B32"/>
    <w:rsid w:val="00963FCB"/>
    <w:rsid w:val="00967617"/>
    <w:rsid w:val="00971265"/>
    <w:rsid w:val="00973A0A"/>
    <w:rsid w:val="00975E6B"/>
    <w:rsid w:val="00980B8B"/>
    <w:rsid w:val="00985C4B"/>
    <w:rsid w:val="00991087"/>
    <w:rsid w:val="00991A74"/>
    <w:rsid w:val="00992086"/>
    <w:rsid w:val="009928FD"/>
    <w:rsid w:val="00992BDF"/>
    <w:rsid w:val="00996C1D"/>
    <w:rsid w:val="00997904"/>
    <w:rsid w:val="00997D84"/>
    <w:rsid w:val="009A0099"/>
    <w:rsid w:val="009A0B11"/>
    <w:rsid w:val="009A2776"/>
    <w:rsid w:val="009A2B68"/>
    <w:rsid w:val="009A2DD6"/>
    <w:rsid w:val="009A45A7"/>
    <w:rsid w:val="009A6DB6"/>
    <w:rsid w:val="009A6FEC"/>
    <w:rsid w:val="009A755C"/>
    <w:rsid w:val="009A7E48"/>
    <w:rsid w:val="009B011E"/>
    <w:rsid w:val="009B22C3"/>
    <w:rsid w:val="009B3502"/>
    <w:rsid w:val="009B3853"/>
    <w:rsid w:val="009B66FB"/>
    <w:rsid w:val="009C0013"/>
    <w:rsid w:val="009C059C"/>
    <w:rsid w:val="009C0EEC"/>
    <w:rsid w:val="009C62E0"/>
    <w:rsid w:val="009C69FD"/>
    <w:rsid w:val="009C79D4"/>
    <w:rsid w:val="009D2E02"/>
    <w:rsid w:val="009D4708"/>
    <w:rsid w:val="009E158E"/>
    <w:rsid w:val="009E284A"/>
    <w:rsid w:val="009E4408"/>
    <w:rsid w:val="009E6EA2"/>
    <w:rsid w:val="009F0D55"/>
    <w:rsid w:val="009F6436"/>
    <w:rsid w:val="009F72D9"/>
    <w:rsid w:val="009F74CC"/>
    <w:rsid w:val="00A02084"/>
    <w:rsid w:val="00A03772"/>
    <w:rsid w:val="00A04E01"/>
    <w:rsid w:val="00A1011F"/>
    <w:rsid w:val="00A10C44"/>
    <w:rsid w:val="00A11E48"/>
    <w:rsid w:val="00A13308"/>
    <w:rsid w:val="00A15592"/>
    <w:rsid w:val="00A15ABC"/>
    <w:rsid w:val="00A17C93"/>
    <w:rsid w:val="00A20293"/>
    <w:rsid w:val="00A215E7"/>
    <w:rsid w:val="00A22A74"/>
    <w:rsid w:val="00A27D74"/>
    <w:rsid w:val="00A31647"/>
    <w:rsid w:val="00A321AF"/>
    <w:rsid w:val="00A32889"/>
    <w:rsid w:val="00A3321D"/>
    <w:rsid w:val="00A3698A"/>
    <w:rsid w:val="00A36BD6"/>
    <w:rsid w:val="00A433B1"/>
    <w:rsid w:val="00A455C5"/>
    <w:rsid w:val="00A45603"/>
    <w:rsid w:val="00A507B4"/>
    <w:rsid w:val="00A50ED3"/>
    <w:rsid w:val="00A50FE9"/>
    <w:rsid w:val="00A5276A"/>
    <w:rsid w:val="00A53B03"/>
    <w:rsid w:val="00A54B74"/>
    <w:rsid w:val="00A56410"/>
    <w:rsid w:val="00A628D1"/>
    <w:rsid w:val="00A70BC0"/>
    <w:rsid w:val="00A75092"/>
    <w:rsid w:val="00A7533F"/>
    <w:rsid w:val="00A7618D"/>
    <w:rsid w:val="00A7618E"/>
    <w:rsid w:val="00A81134"/>
    <w:rsid w:val="00A8316E"/>
    <w:rsid w:val="00A87F8A"/>
    <w:rsid w:val="00A92315"/>
    <w:rsid w:val="00A93EFD"/>
    <w:rsid w:val="00A94712"/>
    <w:rsid w:val="00A95804"/>
    <w:rsid w:val="00AA4AFE"/>
    <w:rsid w:val="00AB2EC3"/>
    <w:rsid w:val="00AB59AC"/>
    <w:rsid w:val="00AB612F"/>
    <w:rsid w:val="00AB6CD7"/>
    <w:rsid w:val="00AC12AD"/>
    <w:rsid w:val="00AC3D89"/>
    <w:rsid w:val="00AC4573"/>
    <w:rsid w:val="00AC6B34"/>
    <w:rsid w:val="00AC6EAA"/>
    <w:rsid w:val="00AD0827"/>
    <w:rsid w:val="00AD1717"/>
    <w:rsid w:val="00AD217C"/>
    <w:rsid w:val="00AD3600"/>
    <w:rsid w:val="00AD5D43"/>
    <w:rsid w:val="00AD7E8B"/>
    <w:rsid w:val="00AE3081"/>
    <w:rsid w:val="00AE3896"/>
    <w:rsid w:val="00AE574E"/>
    <w:rsid w:val="00AF302B"/>
    <w:rsid w:val="00AF3884"/>
    <w:rsid w:val="00AF38C9"/>
    <w:rsid w:val="00AF3997"/>
    <w:rsid w:val="00AF46AA"/>
    <w:rsid w:val="00AF7D24"/>
    <w:rsid w:val="00AF7E2D"/>
    <w:rsid w:val="00B04982"/>
    <w:rsid w:val="00B06575"/>
    <w:rsid w:val="00B0712E"/>
    <w:rsid w:val="00B10BC1"/>
    <w:rsid w:val="00B113CC"/>
    <w:rsid w:val="00B1555C"/>
    <w:rsid w:val="00B15E87"/>
    <w:rsid w:val="00B23B02"/>
    <w:rsid w:val="00B257BA"/>
    <w:rsid w:val="00B26916"/>
    <w:rsid w:val="00B272ED"/>
    <w:rsid w:val="00B33B66"/>
    <w:rsid w:val="00B34E68"/>
    <w:rsid w:val="00B37A42"/>
    <w:rsid w:val="00B407A7"/>
    <w:rsid w:val="00B40F2A"/>
    <w:rsid w:val="00B43F0E"/>
    <w:rsid w:val="00B54641"/>
    <w:rsid w:val="00B55179"/>
    <w:rsid w:val="00B553E0"/>
    <w:rsid w:val="00B56D51"/>
    <w:rsid w:val="00B61D53"/>
    <w:rsid w:val="00B67080"/>
    <w:rsid w:val="00B67313"/>
    <w:rsid w:val="00B71C8A"/>
    <w:rsid w:val="00B732D3"/>
    <w:rsid w:val="00B73FB2"/>
    <w:rsid w:val="00B74634"/>
    <w:rsid w:val="00B74A28"/>
    <w:rsid w:val="00B74CA0"/>
    <w:rsid w:val="00B75A65"/>
    <w:rsid w:val="00B82745"/>
    <w:rsid w:val="00B83DE7"/>
    <w:rsid w:val="00B911F6"/>
    <w:rsid w:val="00B914AE"/>
    <w:rsid w:val="00B93864"/>
    <w:rsid w:val="00B93ADE"/>
    <w:rsid w:val="00B93ED9"/>
    <w:rsid w:val="00B96794"/>
    <w:rsid w:val="00B96E52"/>
    <w:rsid w:val="00B97198"/>
    <w:rsid w:val="00BA0FB1"/>
    <w:rsid w:val="00BA6173"/>
    <w:rsid w:val="00BA6AC1"/>
    <w:rsid w:val="00BA724A"/>
    <w:rsid w:val="00BB2CD8"/>
    <w:rsid w:val="00BB3C82"/>
    <w:rsid w:val="00BB77E4"/>
    <w:rsid w:val="00BC26BD"/>
    <w:rsid w:val="00BC5D0C"/>
    <w:rsid w:val="00BC5E5B"/>
    <w:rsid w:val="00BD1293"/>
    <w:rsid w:val="00BD1A30"/>
    <w:rsid w:val="00BD21BE"/>
    <w:rsid w:val="00BD2478"/>
    <w:rsid w:val="00BD32FB"/>
    <w:rsid w:val="00BD3516"/>
    <w:rsid w:val="00BE2806"/>
    <w:rsid w:val="00BE648E"/>
    <w:rsid w:val="00BE68B6"/>
    <w:rsid w:val="00BE6C5A"/>
    <w:rsid w:val="00BF06A7"/>
    <w:rsid w:val="00BF06F9"/>
    <w:rsid w:val="00BF1E48"/>
    <w:rsid w:val="00BF23BD"/>
    <w:rsid w:val="00BF7172"/>
    <w:rsid w:val="00C00E4A"/>
    <w:rsid w:val="00C02D0E"/>
    <w:rsid w:val="00C040BE"/>
    <w:rsid w:val="00C05409"/>
    <w:rsid w:val="00C06647"/>
    <w:rsid w:val="00C06773"/>
    <w:rsid w:val="00C0741F"/>
    <w:rsid w:val="00C07579"/>
    <w:rsid w:val="00C113CB"/>
    <w:rsid w:val="00C14083"/>
    <w:rsid w:val="00C15D73"/>
    <w:rsid w:val="00C20F72"/>
    <w:rsid w:val="00C21A21"/>
    <w:rsid w:val="00C21E0C"/>
    <w:rsid w:val="00C256C7"/>
    <w:rsid w:val="00C31067"/>
    <w:rsid w:val="00C314E8"/>
    <w:rsid w:val="00C322A6"/>
    <w:rsid w:val="00C32A50"/>
    <w:rsid w:val="00C33B53"/>
    <w:rsid w:val="00C357BE"/>
    <w:rsid w:val="00C35A26"/>
    <w:rsid w:val="00C36857"/>
    <w:rsid w:val="00C42FDB"/>
    <w:rsid w:val="00C43AC9"/>
    <w:rsid w:val="00C43B03"/>
    <w:rsid w:val="00C452ED"/>
    <w:rsid w:val="00C50BDF"/>
    <w:rsid w:val="00C54093"/>
    <w:rsid w:val="00C547EE"/>
    <w:rsid w:val="00C55C55"/>
    <w:rsid w:val="00C562F7"/>
    <w:rsid w:val="00C564CE"/>
    <w:rsid w:val="00C61B44"/>
    <w:rsid w:val="00C62BBD"/>
    <w:rsid w:val="00C669BB"/>
    <w:rsid w:val="00C73BA1"/>
    <w:rsid w:val="00C8178C"/>
    <w:rsid w:val="00C81E72"/>
    <w:rsid w:val="00C85E36"/>
    <w:rsid w:val="00C92219"/>
    <w:rsid w:val="00C92F64"/>
    <w:rsid w:val="00C9354F"/>
    <w:rsid w:val="00C95546"/>
    <w:rsid w:val="00C97AEA"/>
    <w:rsid w:val="00CA027D"/>
    <w:rsid w:val="00CA2303"/>
    <w:rsid w:val="00CA263C"/>
    <w:rsid w:val="00CA38E4"/>
    <w:rsid w:val="00CA4DD4"/>
    <w:rsid w:val="00CB17A7"/>
    <w:rsid w:val="00CB193B"/>
    <w:rsid w:val="00CB23DD"/>
    <w:rsid w:val="00CB47EE"/>
    <w:rsid w:val="00CC00DA"/>
    <w:rsid w:val="00CC2884"/>
    <w:rsid w:val="00CC2F6B"/>
    <w:rsid w:val="00CC4FCF"/>
    <w:rsid w:val="00CC793D"/>
    <w:rsid w:val="00CC7DC9"/>
    <w:rsid w:val="00CD054C"/>
    <w:rsid w:val="00CD1077"/>
    <w:rsid w:val="00CD303B"/>
    <w:rsid w:val="00CD3A0F"/>
    <w:rsid w:val="00CD45AD"/>
    <w:rsid w:val="00CD71B1"/>
    <w:rsid w:val="00CE06C8"/>
    <w:rsid w:val="00CE1741"/>
    <w:rsid w:val="00CE1EC8"/>
    <w:rsid w:val="00CE2DC2"/>
    <w:rsid w:val="00CE2F59"/>
    <w:rsid w:val="00CE3DA2"/>
    <w:rsid w:val="00CE530B"/>
    <w:rsid w:val="00CE705F"/>
    <w:rsid w:val="00CE7800"/>
    <w:rsid w:val="00CF034F"/>
    <w:rsid w:val="00CF0BA5"/>
    <w:rsid w:val="00CF16A9"/>
    <w:rsid w:val="00CF5401"/>
    <w:rsid w:val="00D01F8D"/>
    <w:rsid w:val="00D032C6"/>
    <w:rsid w:val="00D05C42"/>
    <w:rsid w:val="00D076C4"/>
    <w:rsid w:val="00D109B9"/>
    <w:rsid w:val="00D136EF"/>
    <w:rsid w:val="00D13A10"/>
    <w:rsid w:val="00D23581"/>
    <w:rsid w:val="00D25685"/>
    <w:rsid w:val="00D3142A"/>
    <w:rsid w:val="00D32022"/>
    <w:rsid w:val="00D343E5"/>
    <w:rsid w:val="00D34BF5"/>
    <w:rsid w:val="00D36D50"/>
    <w:rsid w:val="00D42D41"/>
    <w:rsid w:val="00D43224"/>
    <w:rsid w:val="00D526EA"/>
    <w:rsid w:val="00D56796"/>
    <w:rsid w:val="00D56D09"/>
    <w:rsid w:val="00D57082"/>
    <w:rsid w:val="00D63D15"/>
    <w:rsid w:val="00D717BE"/>
    <w:rsid w:val="00D742C3"/>
    <w:rsid w:val="00D766C5"/>
    <w:rsid w:val="00D76F40"/>
    <w:rsid w:val="00D7714D"/>
    <w:rsid w:val="00D8183E"/>
    <w:rsid w:val="00D832C8"/>
    <w:rsid w:val="00D84BDD"/>
    <w:rsid w:val="00D958D1"/>
    <w:rsid w:val="00D959EA"/>
    <w:rsid w:val="00D960DB"/>
    <w:rsid w:val="00D9786D"/>
    <w:rsid w:val="00D97DDA"/>
    <w:rsid w:val="00DA4E8A"/>
    <w:rsid w:val="00DA5569"/>
    <w:rsid w:val="00DA6B7D"/>
    <w:rsid w:val="00DB039B"/>
    <w:rsid w:val="00DB1E37"/>
    <w:rsid w:val="00DB4524"/>
    <w:rsid w:val="00DB5883"/>
    <w:rsid w:val="00DC1268"/>
    <w:rsid w:val="00DC1C2A"/>
    <w:rsid w:val="00DC2B73"/>
    <w:rsid w:val="00DC34B5"/>
    <w:rsid w:val="00DC416E"/>
    <w:rsid w:val="00DC44AC"/>
    <w:rsid w:val="00DC64DD"/>
    <w:rsid w:val="00DC6CF5"/>
    <w:rsid w:val="00DD3AA3"/>
    <w:rsid w:val="00DD58E6"/>
    <w:rsid w:val="00DE2B8B"/>
    <w:rsid w:val="00DE315B"/>
    <w:rsid w:val="00DF1452"/>
    <w:rsid w:val="00DF3F0D"/>
    <w:rsid w:val="00DF46E5"/>
    <w:rsid w:val="00E01794"/>
    <w:rsid w:val="00E02AF4"/>
    <w:rsid w:val="00E05EC2"/>
    <w:rsid w:val="00E10B0B"/>
    <w:rsid w:val="00E11DE9"/>
    <w:rsid w:val="00E13C3F"/>
    <w:rsid w:val="00E2104D"/>
    <w:rsid w:val="00E24140"/>
    <w:rsid w:val="00E24947"/>
    <w:rsid w:val="00E24AF6"/>
    <w:rsid w:val="00E273B0"/>
    <w:rsid w:val="00E30F2A"/>
    <w:rsid w:val="00E32633"/>
    <w:rsid w:val="00E328D5"/>
    <w:rsid w:val="00E332A8"/>
    <w:rsid w:val="00E3349D"/>
    <w:rsid w:val="00E33CCF"/>
    <w:rsid w:val="00E36ACA"/>
    <w:rsid w:val="00E42893"/>
    <w:rsid w:val="00E458D1"/>
    <w:rsid w:val="00E47475"/>
    <w:rsid w:val="00E506A8"/>
    <w:rsid w:val="00E50755"/>
    <w:rsid w:val="00E52C8B"/>
    <w:rsid w:val="00E53006"/>
    <w:rsid w:val="00E53B05"/>
    <w:rsid w:val="00E540CA"/>
    <w:rsid w:val="00E54BDD"/>
    <w:rsid w:val="00E56737"/>
    <w:rsid w:val="00E64FD3"/>
    <w:rsid w:val="00E6550D"/>
    <w:rsid w:val="00E65B8D"/>
    <w:rsid w:val="00E67C89"/>
    <w:rsid w:val="00E71EFA"/>
    <w:rsid w:val="00E744DE"/>
    <w:rsid w:val="00E7554E"/>
    <w:rsid w:val="00E77145"/>
    <w:rsid w:val="00E8243A"/>
    <w:rsid w:val="00E8324B"/>
    <w:rsid w:val="00E84932"/>
    <w:rsid w:val="00E84A16"/>
    <w:rsid w:val="00E84C34"/>
    <w:rsid w:val="00E90D66"/>
    <w:rsid w:val="00E97516"/>
    <w:rsid w:val="00EA313B"/>
    <w:rsid w:val="00EA3681"/>
    <w:rsid w:val="00EA425A"/>
    <w:rsid w:val="00EA4A80"/>
    <w:rsid w:val="00EA7881"/>
    <w:rsid w:val="00EB0649"/>
    <w:rsid w:val="00EB2525"/>
    <w:rsid w:val="00EB5A82"/>
    <w:rsid w:val="00EC44DB"/>
    <w:rsid w:val="00ED042B"/>
    <w:rsid w:val="00ED12F4"/>
    <w:rsid w:val="00ED2D06"/>
    <w:rsid w:val="00ED4396"/>
    <w:rsid w:val="00ED63C9"/>
    <w:rsid w:val="00EE0D58"/>
    <w:rsid w:val="00EE30E8"/>
    <w:rsid w:val="00EE4553"/>
    <w:rsid w:val="00EE601C"/>
    <w:rsid w:val="00EE7F4F"/>
    <w:rsid w:val="00EF45A2"/>
    <w:rsid w:val="00EF6709"/>
    <w:rsid w:val="00F01254"/>
    <w:rsid w:val="00F01C2C"/>
    <w:rsid w:val="00F04338"/>
    <w:rsid w:val="00F04760"/>
    <w:rsid w:val="00F0688B"/>
    <w:rsid w:val="00F071BC"/>
    <w:rsid w:val="00F07301"/>
    <w:rsid w:val="00F075F3"/>
    <w:rsid w:val="00F07A0A"/>
    <w:rsid w:val="00F129A9"/>
    <w:rsid w:val="00F1625C"/>
    <w:rsid w:val="00F21B22"/>
    <w:rsid w:val="00F279C0"/>
    <w:rsid w:val="00F32CFE"/>
    <w:rsid w:val="00F36358"/>
    <w:rsid w:val="00F36DB8"/>
    <w:rsid w:val="00F37086"/>
    <w:rsid w:val="00F405EC"/>
    <w:rsid w:val="00F40F3E"/>
    <w:rsid w:val="00F43DD5"/>
    <w:rsid w:val="00F44AEB"/>
    <w:rsid w:val="00F54787"/>
    <w:rsid w:val="00F573FB"/>
    <w:rsid w:val="00F57E80"/>
    <w:rsid w:val="00F602AC"/>
    <w:rsid w:val="00F646B9"/>
    <w:rsid w:val="00F65C73"/>
    <w:rsid w:val="00F67071"/>
    <w:rsid w:val="00F768CE"/>
    <w:rsid w:val="00F8023B"/>
    <w:rsid w:val="00F80871"/>
    <w:rsid w:val="00F8295F"/>
    <w:rsid w:val="00F84609"/>
    <w:rsid w:val="00F859CB"/>
    <w:rsid w:val="00F90E29"/>
    <w:rsid w:val="00F9283B"/>
    <w:rsid w:val="00F93AC9"/>
    <w:rsid w:val="00F94311"/>
    <w:rsid w:val="00F9499A"/>
    <w:rsid w:val="00F951F2"/>
    <w:rsid w:val="00FA0C0D"/>
    <w:rsid w:val="00FA3FE2"/>
    <w:rsid w:val="00FA4F4B"/>
    <w:rsid w:val="00FA557E"/>
    <w:rsid w:val="00FA5F82"/>
    <w:rsid w:val="00FA661F"/>
    <w:rsid w:val="00FB1EF7"/>
    <w:rsid w:val="00FB2767"/>
    <w:rsid w:val="00FB2F1F"/>
    <w:rsid w:val="00FB4E8E"/>
    <w:rsid w:val="00FB7751"/>
    <w:rsid w:val="00FC1BD2"/>
    <w:rsid w:val="00FD1481"/>
    <w:rsid w:val="00FD2374"/>
    <w:rsid w:val="00FD3656"/>
    <w:rsid w:val="00FD6612"/>
    <w:rsid w:val="00FE1834"/>
    <w:rsid w:val="00FE22C9"/>
    <w:rsid w:val="00FE241B"/>
    <w:rsid w:val="00FE38DA"/>
    <w:rsid w:val="00FE4065"/>
    <w:rsid w:val="00FE4C7E"/>
    <w:rsid w:val="00FE5184"/>
    <w:rsid w:val="00FF02B8"/>
    <w:rsid w:val="0414CD0B"/>
    <w:rsid w:val="0455EC9B"/>
    <w:rsid w:val="04609D81"/>
    <w:rsid w:val="04EA8041"/>
    <w:rsid w:val="052242F1"/>
    <w:rsid w:val="062BA07C"/>
    <w:rsid w:val="0632C4C7"/>
    <w:rsid w:val="06538E0F"/>
    <w:rsid w:val="06BE1352"/>
    <w:rsid w:val="06C15059"/>
    <w:rsid w:val="06F1D4F2"/>
    <w:rsid w:val="074B5BDB"/>
    <w:rsid w:val="079C8231"/>
    <w:rsid w:val="07D236CC"/>
    <w:rsid w:val="08B1CD16"/>
    <w:rsid w:val="0918342F"/>
    <w:rsid w:val="0AD4F330"/>
    <w:rsid w:val="0B44FC19"/>
    <w:rsid w:val="0D08ED6B"/>
    <w:rsid w:val="0EA7A09B"/>
    <w:rsid w:val="0F8C9271"/>
    <w:rsid w:val="0F9356EA"/>
    <w:rsid w:val="112D4FAF"/>
    <w:rsid w:val="113EF243"/>
    <w:rsid w:val="114C5D56"/>
    <w:rsid w:val="11561941"/>
    <w:rsid w:val="1200C5F9"/>
    <w:rsid w:val="12743118"/>
    <w:rsid w:val="13D059E6"/>
    <w:rsid w:val="15B5FB15"/>
    <w:rsid w:val="15D011AD"/>
    <w:rsid w:val="1630C91C"/>
    <w:rsid w:val="16463574"/>
    <w:rsid w:val="17DBE975"/>
    <w:rsid w:val="1A05F4D6"/>
    <w:rsid w:val="1A7E4B11"/>
    <w:rsid w:val="1B6AD277"/>
    <w:rsid w:val="1C14FAA1"/>
    <w:rsid w:val="1D2F04FF"/>
    <w:rsid w:val="1E4EE95D"/>
    <w:rsid w:val="21552962"/>
    <w:rsid w:val="2155B3F8"/>
    <w:rsid w:val="219866B8"/>
    <w:rsid w:val="220C73E5"/>
    <w:rsid w:val="2361BBD7"/>
    <w:rsid w:val="25044159"/>
    <w:rsid w:val="25510D18"/>
    <w:rsid w:val="25772FBA"/>
    <w:rsid w:val="2629251B"/>
    <w:rsid w:val="268170DD"/>
    <w:rsid w:val="27C4F57C"/>
    <w:rsid w:val="2960C5DD"/>
    <w:rsid w:val="2B0460F9"/>
    <w:rsid w:val="2C1AC643"/>
    <w:rsid w:val="2C3C75E8"/>
    <w:rsid w:val="2FA10F1F"/>
    <w:rsid w:val="2FB76C13"/>
    <w:rsid w:val="302D3A85"/>
    <w:rsid w:val="30D7AB4C"/>
    <w:rsid w:val="3276B63B"/>
    <w:rsid w:val="33287D17"/>
    <w:rsid w:val="34930A3E"/>
    <w:rsid w:val="34EFF06F"/>
    <w:rsid w:val="367F3FB5"/>
    <w:rsid w:val="377B55C2"/>
    <w:rsid w:val="37BF38E3"/>
    <w:rsid w:val="38CFC219"/>
    <w:rsid w:val="3A8AA020"/>
    <w:rsid w:val="3EA14ECF"/>
    <w:rsid w:val="40FB5755"/>
    <w:rsid w:val="441882D2"/>
    <w:rsid w:val="471BD18B"/>
    <w:rsid w:val="491CEC81"/>
    <w:rsid w:val="49CE3CD2"/>
    <w:rsid w:val="4A205727"/>
    <w:rsid w:val="4AF5DEE0"/>
    <w:rsid w:val="4B99EE39"/>
    <w:rsid w:val="4DF7081D"/>
    <w:rsid w:val="4F7157D5"/>
    <w:rsid w:val="517BA87B"/>
    <w:rsid w:val="51C2AA34"/>
    <w:rsid w:val="5240A57E"/>
    <w:rsid w:val="527AA772"/>
    <w:rsid w:val="5479759C"/>
    <w:rsid w:val="547AEB70"/>
    <w:rsid w:val="554097A5"/>
    <w:rsid w:val="560B7703"/>
    <w:rsid w:val="5665212D"/>
    <w:rsid w:val="5918942A"/>
    <w:rsid w:val="592041FD"/>
    <w:rsid w:val="5942D424"/>
    <w:rsid w:val="59C9240F"/>
    <w:rsid w:val="5A570D5A"/>
    <w:rsid w:val="5AAE7B8C"/>
    <w:rsid w:val="5B0C3416"/>
    <w:rsid w:val="5C04307E"/>
    <w:rsid w:val="5C4F7EDE"/>
    <w:rsid w:val="5CC1C632"/>
    <w:rsid w:val="5D3DC3EC"/>
    <w:rsid w:val="5D6784F1"/>
    <w:rsid w:val="5DAC1124"/>
    <w:rsid w:val="5E0AE84D"/>
    <w:rsid w:val="5E14FD64"/>
    <w:rsid w:val="60959C55"/>
    <w:rsid w:val="62810EF6"/>
    <w:rsid w:val="6499EDFF"/>
    <w:rsid w:val="64DEE653"/>
    <w:rsid w:val="66E7C46B"/>
    <w:rsid w:val="67B7D57B"/>
    <w:rsid w:val="69CD1D55"/>
    <w:rsid w:val="69EED665"/>
    <w:rsid w:val="6BD72DE1"/>
    <w:rsid w:val="6D071867"/>
    <w:rsid w:val="6D69CD81"/>
    <w:rsid w:val="6DBFCB13"/>
    <w:rsid w:val="6F878EA8"/>
    <w:rsid w:val="70ACE1F4"/>
    <w:rsid w:val="70EA89FB"/>
    <w:rsid w:val="71CA3564"/>
    <w:rsid w:val="733A35F2"/>
    <w:rsid w:val="7381899C"/>
    <w:rsid w:val="74E1970F"/>
    <w:rsid w:val="74EAC3CF"/>
    <w:rsid w:val="751D59FD"/>
    <w:rsid w:val="75EE250C"/>
    <w:rsid w:val="772B7D2A"/>
    <w:rsid w:val="77ACED51"/>
    <w:rsid w:val="785CE845"/>
    <w:rsid w:val="78734D20"/>
    <w:rsid w:val="7D73D6FB"/>
    <w:rsid w:val="7E2CCE87"/>
    <w:rsid w:val="7E6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8615"/>
  <w15:chartTrackingRefBased/>
  <w15:docId w15:val="{73B67D59-A945-4C84-86C1-60ED073C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zh-CN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6A"/>
  </w:style>
  <w:style w:type="paragraph" w:styleId="Heading1">
    <w:name w:val="heading 1"/>
    <w:basedOn w:val="Normal"/>
    <w:next w:val="Normal"/>
    <w:link w:val="Heading1Char"/>
    <w:uiPriority w:val="9"/>
    <w:qFormat/>
    <w:rsid w:val="00AB6CD7"/>
    <w:pPr>
      <w:tabs>
        <w:tab w:val="left" w:pos="4536"/>
      </w:tabs>
      <w:outlineLvl w:val="0"/>
    </w:pPr>
    <w:rPr>
      <w:rFonts w:ascii="Simplon Norm" w:hAnsi="Simplon Norm"/>
      <w:b/>
      <w:bCs/>
      <w:color w:val="ED1B2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BA6"/>
    <w:pPr>
      <w:spacing w:after="120" w:line="240" w:lineRule="auto"/>
      <w:outlineLvl w:val="1"/>
    </w:pPr>
    <w:rPr>
      <w:rFonts w:ascii="Simplon Norm" w:hAnsi="Simplon Norm" w:cstheme="minorHAnsi"/>
      <w:i/>
      <w:iCs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7467"/>
    <w:pPr>
      <w:outlineLvl w:val="2"/>
    </w:pPr>
    <w:rPr>
      <w:i w:val="0"/>
      <w:iCs w:val="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E6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4E6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4E6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E6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E6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E6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covertitlenumber">
    <w:name w:val="OC cover title number"/>
    <w:next w:val="Normal"/>
    <w:rsid w:val="0035658E"/>
    <w:pPr>
      <w:spacing w:before="240" w:after="240" w:line="240" w:lineRule="atLeast"/>
      <w:jc w:val="right"/>
    </w:pPr>
    <w:rPr>
      <w:rFonts w:ascii="Arial" w:hAnsi="Arial" w:cs="Arial"/>
      <w:sz w:val="32"/>
      <w:szCs w:val="32"/>
      <w:lang w:val="en-US" w:eastAsia="en-US" w:bidi="en-US"/>
    </w:rPr>
  </w:style>
  <w:style w:type="paragraph" w:customStyle="1" w:styleId="OCcovertitle">
    <w:name w:val="OC cover title"/>
    <w:basedOn w:val="OCcovertitlenumber"/>
    <w:next w:val="Normal"/>
    <w:rsid w:val="0035658E"/>
    <w:pPr>
      <w:pBdr>
        <w:bottom w:val="single" w:sz="4" w:space="1" w:color="auto"/>
      </w:pBdr>
    </w:pPr>
    <w:rPr>
      <w:b/>
    </w:rPr>
  </w:style>
  <w:style w:type="paragraph" w:customStyle="1" w:styleId="OCquote">
    <w:name w:val="OC quote"/>
    <w:basedOn w:val="Normal"/>
    <w:next w:val="OCnumlist"/>
    <w:rsid w:val="0035658E"/>
    <w:pPr>
      <w:spacing w:before="120"/>
      <w:ind w:left="567" w:right="567"/>
    </w:pPr>
    <w:rPr>
      <w:rFonts w:ascii="Arial" w:hAnsi="Arial" w:cs="Arial"/>
      <w:lang w:bidi="en-US"/>
    </w:rPr>
  </w:style>
  <w:style w:type="paragraph" w:customStyle="1" w:styleId="OCcoverlearnerguide">
    <w:name w:val="OC cover learner guide"/>
    <w:next w:val="Normal"/>
    <w:rsid w:val="0035658E"/>
    <w:pPr>
      <w:spacing w:before="360" w:line="240" w:lineRule="auto"/>
      <w:jc w:val="center"/>
    </w:pPr>
    <w:rPr>
      <w:rFonts w:ascii="Arial" w:hAnsi="Arial" w:cs="Arial"/>
      <w:sz w:val="56"/>
      <w:szCs w:val="56"/>
      <w:lang w:val="en-US" w:eastAsia="en-US" w:bidi="en-US"/>
    </w:rPr>
  </w:style>
  <w:style w:type="paragraph" w:customStyle="1" w:styleId="Style1">
    <w:name w:val="Style1"/>
    <w:basedOn w:val="Normal"/>
    <w:next w:val="Normal"/>
    <w:rsid w:val="0035658E"/>
    <w:pPr>
      <w:spacing w:after="120" w:line="240" w:lineRule="auto"/>
      <w:ind w:right="110"/>
      <w:jc w:val="right"/>
    </w:pPr>
    <w:rPr>
      <w:rFonts w:ascii="Arial" w:hAnsi="Arial" w:cs="Arial"/>
      <w:b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UPSubtopicTitleH2">
    <w:name w:val="UP Subtopic Title (H2)"/>
    <w:next w:val="UPedLMSH3Firstlevelcontentheading"/>
    <w:autoRedefine/>
    <w:rsid w:val="0035658E"/>
    <w:pPr>
      <w:spacing w:before="120" w:after="120" w:line="240" w:lineRule="auto"/>
      <w:ind w:left="720" w:right="424" w:hanging="720"/>
      <w:outlineLvl w:val="1"/>
    </w:pPr>
    <w:rPr>
      <w:rFonts w:ascii="Verdana" w:hAnsi="Verdana" w:cs="Arial"/>
      <w:b/>
      <w:color w:val="0070C0"/>
      <w:sz w:val="28"/>
      <w:szCs w:val="20"/>
      <w:lang w:val="en-US" w:eastAsia="en-US" w:bidi="en-US"/>
    </w:rPr>
  </w:style>
  <w:style w:type="paragraph" w:customStyle="1" w:styleId="OChead3">
    <w:name w:val="OC head 3"/>
    <w:basedOn w:val="UPSubtopicTitleH2"/>
    <w:next w:val="Normal"/>
    <w:autoRedefine/>
    <w:rsid w:val="0035658E"/>
    <w:pPr>
      <w:outlineLvl w:val="2"/>
    </w:pPr>
    <w:rPr>
      <w:sz w:val="24"/>
      <w:u w:val="single"/>
    </w:rPr>
  </w:style>
  <w:style w:type="paragraph" w:customStyle="1" w:styleId="OCheadD">
    <w:name w:val="OC head D"/>
    <w:basedOn w:val="OChead3"/>
    <w:next w:val="Normal"/>
    <w:rsid w:val="0035658E"/>
    <w:pPr>
      <w:spacing w:before="60" w:after="0"/>
      <w:outlineLvl w:val="3"/>
    </w:pPr>
    <w:rPr>
      <w:i/>
      <w:szCs w:val="24"/>
    </w:rPr>
  </w:style>
  <w:style w:type="paragraph" w:customStyle="1" w:styleId="OCtablehead">
    <w:name w:val="OC table head"/>
    <w:next w:val="Normal"/>
    <w:rsid w:val="0035658E"/>
    <w:pPr>
      <w:spacing w:before="60" w:after="60" w:line="240" w:lineRule="auto"/>
    </w:pPr>
    <w:rPr>
      <w:rFonts w:ascii="Arial" w:hAnsi="Arial" w:cs="Arial"/>
      <w:b/>
      <w:sz w:val="24"/>
      <w:szCs w:val="24"/>
      <w:lang w:val="en-US" w:eastAsia="en-US" w:bidi="en-US"/>
    </w:rPr>
  </w:style>
  <w:style w:type="paragraph" w:customStyle="1" w:styleId="OCCaption">
    <w:name w:val="OC Caption"/>
    <w:next w:val="Normal"/>
    <w:rsid w:val="0035658E"/>
    <w:pPr>
      <w:spacing w:before="120" w:after="0" w:line="240" w:lineRule="auto"/>
    </w:pPr>
    <w:rPr>
      <w:rFonts w:ascii="Arial" w:hAnsi="Arial" w:cs="Arial"/>
      <w:i/>
      <w:lang w:val="en-US" w:eastAsia="en-US" w:bidi="en-US"/>
    </w:rPr>
  </w:style>
  <w:style w:type="paragraph" w:customStyle="1" w:styleId="OCsource">
    <w:name w:val="OC source"/>
    <w:rsid w:val="0035658E"/>
    <w:pPr>
      <w:spacing w:after="240" w:line="240" w:lineRule="auto"/>
    </w:pPr>
    <w:rPr>
      <w:rFonts w:ascii="Arial" w:hAnsi="Arial" w:cs="Arial"/>
      <w:sz w:val="20"/>
      <w:szCs w:val="20"/>
      <w:lang w:val="en-US" w:eastAsia="en-US" w:bidi="en-US"/>
    </w:rPr>
  </w:style>
  <w:style w:type="paragraph" w:customStyle="1" w:styleId="OCepigraph">
    <w:name w:val="OC epigraph"/>
    <w:next w:val="Normal"/>
    <w:rsid w:val="0035658E"/>
    <w:pPr>
      <w:spacing w:before="120" w:after="240" w:line="240" w:lineRule="auto"/>
    </w:pPr>
    <w:rPr>
      <w:rFonts w:ascii="Arial" w:eastAsiaTheme="minorHAnsi" w:hAnsi="Arial" w:cs="Arial"/>
      <w:i/>
      <w:sz w:val="24"/>
      <w:szCs w:val="24"/>
      <w:lang w:eastAsia="en-US" w:bidi="ar-SA"/>
    </w:rPr>
  </w:style>
  <w:style w:type="paragraph" w:customStyle="1" w:styleId="OCglossaryword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OCreference">
    <w:name w:val="OC reference"/>
    <w:rsid w:val="0035658E"/>
    <w:pPr>
      <w:spacing w:line="240" w:lineRule="auto"/>
      <w:ind w:left="567" w:hanging="567"/>
    </w:pPr>
    <w:rPr>
      <w:rFonts w:ascii="Arial" w:hAnsi="Arial" w:cs="Arial"/>
      <w:lang w:val="en-US" w:eastAsia="en-US" w:bidi="en-US"/>
    </w:rPr>
  </w:style>
  <w:style w:type="character" w:customStyle="1" w:styleId="OCitalicsforcitations">
    <w:name w:val="OC italics for citations"/>
    <w:basedOn w:val="DefaultParagraphFont"/>
    <w:uiPriority w:val="1"/>
    <w:rsid w:val="0035658E"/>
    <w:rPr>
      <w:i/>
    </w:rPr>
  </w:style>
  <w:style w:type="character" w:customStyle="1" w:styleId="OCitalics">
    <w:name w:val="OC italics"/>
    <w:basedOn w:val="DefaultParagraphFont"/>
    <w:uiPriority w:val="1"/>
    <w:rsid w:val="0035658E"/>
    <w:rPr>
      <w:i/>
    </w:rPr>
  </w:style>
  <w:style w:type="paragraph" w:customStyle="1" w:styleId="OCbullets1">
    <w:name w:val="OC bullets 1"/>
    <w:basedOn w:val="Normal"/>
    <w:rsid w:val="0035658E"/>
    <w:p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list1">
    <w:name w:val="OC list 1"/>
    <w:basedOn w:val="Normal"/>
    <w:rsid w:val="0035658E"/>
    <w:pPr>
      <w:numPr>
        <w:numId w:val="4"/>
      </w:numPr>
      <w:spacing w:before="120"/>
      <w:contextualSpacing/>
    </w:pPr>
    <w:rPr>
      <w:rFonts w:cs="Arial"/>
      <w:lang w:bidi="en-US"/>
    </w:rPr>
  </w:style>
  <w:style w:type="paragraph" w:customStyle="1" w:styleId="OCbulletindent">
    <w:name w:val="OC bullet indent"/>
    <w:basedOn w:val="OCbullets"/>
    <w:next w:val="Normal"/>
    <w:rsid w:val="0035658E"/>
    <w:pPr>
      <w:ind w:left="924" w:hanging="357"/>
    </w:pPr>
  </w:style>
  <w:style w:type="paragraph" w:customStyle="1" w:styleId="OCbullets">
    <w:name w:val="OC bullets"/>
    <w:basedOn w:val="Normal"/>
    <w:autoRedefine/>
    <w:rsid w:val="0035658E"/>
    <w:pPr>
      <w:spacing w:before="120"/>
      <w:ind w:left="360" w:hanging="360"/>
      <w:contextualSpacing/>
    </w:pPr>
    <w:rPr>
      <w:rFonts w:ascii="Calibri" w:hAnsi="Calibri" w:cs="Arial"/>
      <w:b/>
      <w:u w:color="000000"/>
      <w:lang w:bidi="en-US"/>
    </w:rPr>
  </w:style>
  <w:style w:type="paragraph" w:customStyle="1" w:styleId="OCnumlist">
    <w:name w:val="OC numlist"/>
    <w:basedOn w:val="Normal"/>
    <w:rsid w:val="0035658E"/>
    <w:pPr>
      <w:numPr>
        <w:numId w:val="5"/>
      </w:numPr>
      <w:spacing w:before="120" w:line="240" w:lineRule="auto"/>
      <w:ind w:right="110"/>
      <w:contextualSpacing/>
      <w:jc w:val="right"/>
    </w:pPr>
    <w:rPr>
      <w:rFonts w:ascii="Arial" w:hAnsi="Arial" w:cs="Arial"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OCsourcebold">
    <w:name w:val="OC source bold"/>
    <w:basedOn w:val="Normal"/>
    <w:next w:val="Normal"/>
    <w:link w:val="OCsourceboldChar"/>
    <w:rsid w:val="0035658E"/>
    <w:rPr>
      <w:rFonts w:ascii="Arial" w:hAnsi="Arial" w:cs="Arial"/>
      <w:b/>
      <w:sz w:val="20"/>
      <w:lang w:bidi="en-US"/>
    </w:rPr>
  </w:style>
  <w:style w:type="character" w:customStyle="1" w:styleId="OCsourceboldChar">
    <w:name w:val="OC source bold Char"/>
    <w:basedOn w:val="DefaultParagraphFont"/>
    <w:link w:val="OCsourcebold"/>
    <w:rsid w:val="0035658E"/>
    <w:rPr>
      <w:rFonts w:ascii="Arial" w:hAnsi="Arial" w:cs="Arial"/>
      <w:b/>
      <w:sz w:val="20"/>
      <w:lang w:bidi="en-US"/>
    </w:rPr>
  </w:style>
  <w:style w:type="paragraph" w:customStyle="1" w:styleId="OCGlossaryword0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character" w:customStyle="1" w:styleId="OCemphasis">
    <w:name w:val="OC emphasis"/>
    <w:basedOn w:val="DefaultParagraphFont"/>
    <w:uiPriority w:val="1"/>
    <w:rsid w:val="0035658E"/>
    <w:rPr>
      <w:i/>
    </w:rPr>
  </w:style>
  <w:style w:type="numbering" w:customStyle="1" w:styleId="OCnumlist2">
    <w:name w:val="OC numlist2"/>
    <w:uiPriority w:val="99"/>
    <w:rsid w:val="0035658E"/>
    <w:pPr>
      <w:numPr>
        <w:numId w:val="3"/>
      </w:numPr>
    </w:pPr>
  </w:style>
  <w:style w:type="paragraph" w:customStyle="1" w:styleId="OCcover1">
    <w:name w:val="OC cover 1"/>
    <w:next w:val="Normal"/>
    <w:autoRedefine/>
    <w:rsid w:val="0035658E"/>
    <w:pPr>
      <w:spacing w:before="960" w:after="240" w:line="240" w:lineRule="auto"/>
      <w:ind w:left="1440" w:right="1280"/>
      <w:jc w:val="center"/>
    </w:pPr>
    <w:rPr>
      <w:rFonts w:ascii="Arial" w:hAnsi="Arial" w:cs="Arial"/>
      <w:sz w:val="40"/>
      <w:szCs w:val="40"/>
      <w:lang w:val="en-US" w:eastAsia="en-US" w:bidi="en-US"/>
    </w:rPr>
  </w:style>
  <w:style w:type="paragraph" w:customStyle="1" w:styleId="OCcover2">
    <w:name w:val="OC cover 2"/>
    <w:next w:val="Normal"/>
    <w:rsid w:val="0035658E"/>
    <w:pPr>
      <w:pBdr>
        <w:bottom w:val="single" w:sz="4" w:space="1" w:color="auto"/>
      </w:pBdr>
      <w:spacing w:before="960" w:line="240" w:lineRule="auto"/>
      <w:contextualSpacing/>
      <w:jc w:val="right"/>
    </w:pPr>
    <w:rPr>
      <w:rFonts w:ascii="Arial" w:hAnsi="Arial" w:cs="Arial"/>
      <w:b/>
      <w:sz w:val="24"/>
      <w:szCs w:val="32"/>
      <w:lang w:val="en-US" w:eastAsia="en-US" w:bidi="en-US"/>
    </w:rPr>
  </w:style>
  <w:style w:type="paragraph" w:customStyle="1" w:styleId="OCcover3">
    <w:name w:val="OC cover 3"/>
    <w:next w:val="Normal"/>
    <w:rsid w:val="0035658E"/>
    <w:pPr>
      <w:spacing w:before="960" w:line="240" w:lineRule="auto"/>
      <w:jc w:val="right"/>
    </w:pPr>
    <w:rPr>
      <w:rFonts w:ascii="Arial" w:hAnsi="Arial" w:cs="Arial"/>
      <w:sz w:val="40"/>
      <w:szCs w:val="56"/>
      <w:lang w:val="en-US" w:eastAsia="en-US" w:bidi="en-US"/>
    </w:rPr>
  </w:style>
  <w:style w:type="paragraph" w:customStyle="1" w:styleId="OCcover4">
    <w:name w:val="OC cover 4"/>
    <w:rsid w:val="0035658E"/>
    <w:pPr>
      <w:spacing w:before="3360" w:after="0" w:line="240" w:lineRule="auto"/>
      <w:jc w:val="right"/>
    </w:pPr>
    <w:rPr>
      <w:rFonts w:ascii="Arial" w:eastAsia="Times New Roman" w:hAnsi="Arial" w:cs="Times New Roman"/>
      <w:b/>
      <w:sz w:val="28"/>
      <w:szCs w:val="24"/>
      <w:lang w:eastAsia="en-US" w:bidi="ar-SA"/>
    </w:rPr>
  </w:style>
  <w:style w:type="paragraph" w:customStyle="1" w:styleId="OCnumlistindent">
    <w:name w:val="OC numlist indent"/>
    <w:basedOn w:val="OCnumlist"/>
    <w:next w:val="Normal"/>
    <w:rsid w:val="0035658E"/>
    <w:pPr>
      <w:numPr>
        <w:numId w:val="0"/>
      </w:numPr>
    </w:pPr>
  </w:style>
  <w:style w:type="paragraph" w:customStyle="1" w:styleId="OCbodyitalics">
    <w:name w:val="OC body italics"/>
    <w:basedOn w:val="Normal"/>
    <w:next w:val="Normal"/>
    <w:autoRedefine/>
    <w:rsid w:val="0035658E"/>
    <w:pPr>
      <w:spacing w:after="120"/>
    </w:pPr>
    <w:rPr>
      <w:rFonts w:ascii="Open Sans Light" w:hAnsi="Open Sans Light" w:cs="Arial"/>
      <w:b/>
      <w:lang w:bidi="en-US"/>
    </w:rPr>
  </w:style>
  <w:style w:type="paragraph" w:customStyle="1" w:styleId="Style2">
    <w:name w:val="Style2"/>
    <w:basedOn w:val="Normal"/>
    <w:rsid w:val="00065736"/>
    <w:pPr>
      <w:spacing w:after="120" w:line="240" w:lineRule="auto"/>
      <w:ind w:right="110"/>
      <w:jc w:val="right"/>
    </w:pPr>
    <w:rPr>
      <w:rFonts w:ascii="Simplon Norm Light" w:hAnsi="Simplon Norm Light" w:cs="Arial"/>
      <w:bCs/>
      <w:sz w:val="32"/>
      <w:szCs w:val="32"/>
      <w:u w:color="000000"/>
      <w:lang w:val="en-US" w:eastAsia="en-US" w:bidi="en-US"/>
    </w:rPr>
  </w:style>
  <w:style w:type="paragraph" w:customStyle="1" w:styleId="Style3">
    <w:name w:val="Style3"/>
    <w:basedOn w:val="Normal"/>
    <w:autoRedefine/>
    <w:rsid w:val="0035658E"/>
    <w:pPr>
      <w:spacing w:after="120"/>
    </w:pPr>
    <w:rPr>
      <w:rFonts w:ascii="Open Sans Light" w:hAnsi="Open Sans Light" w:cs="Arial"/>
      <w:b/>
      <w:u w:color="000000"/>
      <w:lang w:bidi="en-US"/>
    </w:rPr>
  </w:style>
  <w:style w:type="paragraph" w:customStyle="1" w:styleId="paragraph">
    <w:name w:val="paragraph"/>
    <w:basedOn w:val="Normal"/>
    <w:rsid w:val="0035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658E"/>
  </w:style>
  <w:style w:type="character" w:customStyle="1" w:styleId="eop">
    <w:name w:val="eop"/>
    <w:basedOn w:val="DefaultParagraphFont"/>
    <w:rsid w:val="0035658E"/>
  </w:style>
  <w:style w:type="paragraph" w:customStyle="1" w:styleId="UPTopicTitleH1">
    <w:name w:val="UP Topic Title (H1)"/>
    <w:basedOn w:val="OCcovertitle"/>
    <w:next w:val="UPedLMSH2SubtopicTitleKEEP"/>
    <w:rsid w:val="0035658E"/>
    <w:rPr>
      <w:rFonts w:ascii="Calibri" w:hAnsi="Calibri"/>
      <w:sz w:val="36"/>
    </w:rPr>
  </w:style>
  <w:style w:type="paragraph" w:customStyle="1" w:styleId="UPedLMSH3Firstlevelcontentheading">
    <w:name w:val="UPed LMS H3 (First level content heading)"/>
    <w:basedOn w:val="Normal"/>
    <w:next w:val="UPedLMSH2SubtopicTitleKEEP"/>
    <w:rsid w:val="0035658E"/>
    <w:rPr>
      <w:b/>
      <w:sz w:val="28"/>
    </w:rPr>
  </w:style>
  <w:style w:type="paragraph" w:customStyle="1" w:styleId="UPedLMSH2SubtopicTitleKEEP">
    <w:name w:val="UPed LMS H2 (Subtopic Title) KEEP"/>
    <w:basedOn w:val="UPSubtopicTitleH2"/>
    <w:next w:val="UPedLMSH3Firstlevelcontentheading"/>
    <w:rsid w:val="0035658E"/>
    <w:rPr>
      <w:rFonts w:asciiTheme="majorHAnsi" w:eastAsiaTheme="majorEastAsia" w:hAnsiTheme="majorHAnsi" w:cstheme="majorHAnsi"/>
      <w:b w:val="0"/>
      <w:bCs/>
      <w:szCs w:val="28"/>
    </w:rPr>
  </w:style>
  <w:style w:type="character" w:customStyle="1" w:styleId="textlayer--absolute">
    <w:name w:val="textlayer--absolute"/>
    <w:basedOn w:val="DefaultParagraphFont"/>
    <w:rsid w:val="0035658E"/>
  </w:style>
  <w:style w:type="character" w:customStyle="1" w:styleId="Heading1Char">
    <w:name w:val="Heading 1 Char"/>
    <w:basedOn w:val="DefaultParagraphFont"/>
    <w:link w:val="Heading1"/>
    <w:uiPriority w:val="9"/>
    <w:rsid w:val="00AB6CD7"/>
    <w:rPr>
      <w:rFonts w:ascii="Simplon Norm" w:hAnsi="Simplon Norm"/>
      <w:b/>
      <w:bCs/>
      <w:color w:val="ED1B2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2BA6"/>
    <w:rPr>
      <w:rFonts w:ascii="Simplon Norm" w:hAnsi="Simplon Norm" w:cstheme="minorHAnsi"/>
      <w:i/>
      <w:iCs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7467"/>
    <w:rPr>
      <w:rFonts w:ascii="Simplon Norm" w:hAnsi="Simplon Norm" w:cstheme="minorHAnsi"/>
      <w:color w:val="FF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4E6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94E6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94E6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E6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E6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E6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5658E"/>
    <w:pPr>
      <w:spacing w:after="100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5658E"/>
    <w:pPr>
      <w:spacing w:after="100"/>
      <w:ind w:left="220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35658E"/>
    <w:pPr>
      <w:spacing w:after="100"/>
      <w:ind w:left="440"/>
    </w:pPr>
    <w:rPr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35658E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35658E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35658E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35658E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35658E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5658E"/>
    <w:pPr>
      <w:ind w:left="19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E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E"/>
    <w:rPr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56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58E"/>
  </w:style>
  <w:style w:type="paragraph" w:styleId="Footer">
    <w:name w:val="footer"/>
    <w:basedOn w:val="Normal"/>
    <w:link w:val="FooterChar"/>
    <w:uiPriority w:val="99"/>
    <w:rsid w:val="003565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58E"/>
  </w:style>
  <w:style w:type="paragraph" w:styleId="Caption">
    <w:name w:val="caption"/>
    <w:basedOn w:val="Normal"/>
    <w:next w:val="Normal"/>
    <w:uiPriority w:val="35"/>
    <w:semiHidden/>
    <w:unhideWhenUsed/>
    <w:qFormat/>
    <w:rsid w:val="00894E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658E"/>
    <w:rPr>
      <w:sz w:val="16"/>
      <w:szCs w:val="16"/>
    </w:rPr>
  </w:style>
  <w:style w:type="character" w:styleId="PageNumber">
    <w:name w:val="page number"/>
    <w:basedOn w:val="DefaultParagraphFont"/>
    <w:semiHidden/>
    <w:rsid w:val="0035658E"/>
  </w:style>
  <w:style w:type="paragraph" w:styleId="BodyText">
    <w:name w:val="Body Text"/>
    <w:basedOn w:val="Normal"/>
    <w:link w:val="BodyTextChar"/>
    <w:uiPriority w:val="99"/>
    <w:semiHidden/>
    <w:unhideWhenUsed/>
    <w:rsid w:val="003565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58E"/>
  </w:style>
  <w:style w:type="character" w:styleId="Hyperlink">
    <w:name w:val="Hyperlink"/>
    <w:basedOn w:val="DefaultParagraphFont"/>
    <w:uiPriority w:val="99"/>
    <w:unhideWhenUsed/>
    <w:rsid w:val="0035658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94E6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E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E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658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35658E"/>
    <w:pPr>
      <w:ind w:left="720"/>
      <w:contextualSpacing/>
    </w:pPr>
    <w:rPr>
      <w:rFonts w:cs="Cordia New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E6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E6A"/>
    <w:rPr>
      <w:rFonts w:asciiTheme="majorHAnsi" w:eastAsiaTheme="majorEastAsia" w:hAnsiTheme="majorHAnsi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94E6A"/>
    <w:pPr>
      <w:outlineLvl w:val="9"/>
    </w:pPr>
  </w:style>
  <w:style w:type="table" w:styleId="GridTable2-Accent3">
    <w:name w:val="Grid Table 2 Accent 3"/>
    <w:basedOn w:val="TableNormal"/>
    <w:uiPriority w:val="47"/>
    <w:rsid w:val="0035658E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8E"/>
    <w:rPr>
      <w:color w:val="605E5C"/>
      <w:shd w:val="clear" w:color="auto" w:fill="E1DFDD"/>
    </w:rPr>
  </w:style>
  <w:style w:type="character" w:customStyle="1" w:styleId="Placeholder">
    <w:name w:val="Placeholder"/>
    <w:basedOn w:val="DefaultParagraphFont"/>
    <w:rsid w:val="0035658E"/>
    <w:rPr>
      <w:color w:val="538135" w:themeColor="accent6" w:themeShade="BF"/>
    </w:rPr>
  </w:style>
  <w:style w:type="character" w:customStyle="1" w:styleId="VideoPlaceholder">
    <w:name w:val="Video Placeholder"/>
    <w:basedOn w:val="DefaultParagraphFont"/>
    <w:rsid w:val="0035658E"/>
    <w:rPr>
      <w:color w:val="538135" w:themeColor="accent6" w:themeShade="BF"/>
    </w:rPr>
  </w:style>
  <w:style w:type="paragraph" w:customStyle="1" w:styleId="SOENormMedItalics">
    <w:name w:val="SOE Norm Med Italics"/>
    <w:basedOn w:val="Normal"/>
    <w:next w:val="Normal"/>
    <w:autoRedefine/>
    <w:rsid w:val="00065736"/>
    <w:pPr>
      <w:spacing w:after="120"/>
    </w:pPr>
    <w:rPr>
      <w:rFonts w:ascii="Simplon Norm Medium Italic" w:hAnsi="Simplon Norm Medium Italic" w:cs="Arial"/>
      <w:b/>
      <w:lang w:bidi="en-US"/>
    </w:rPr>
  </w:style>
  <w:style w:type="paragraph" w:customStyle="1" w:styleId="SOEHeading1">
    <w:name w:val="SOE Heading 1"/>
    <w:basedOn w:val="UPTopicTitleH1"/>
    <w:rsid w:val="00065736"/>
    <w:rPr>
      <w:rFonts w:ascii="Simplon Mono Light" w:hAnsi="Simplon Mono Light"/>
    </w:rPr>
  </w:style>
  <w:style w:type="paragraph" w:styleId="NoSpacing">
    <w:name w:val="No Spacing"/>
    <w:link w:val="NoSpacingChar"/>
    <w:uiPriority w:val="1"/>
    <w:qFormat/>
    <w:rsid w:val="00894E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016D"/>
  </w:style>
  <w:style w:type="paragraph" w:styleId="Title">
    <w:name w:val="Title"/>
    <w:basedOn w:val="Normal"/>
    <w:next w:val="Normal"/>
    <w:link w:val="TitleChar"/>
    <w:uiPriority w:val="10"/>
    <w:qFormat/>
    <w:rsid w:val="00894E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94E6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E6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E6A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94E6A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94E6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94E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4E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94E6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94E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4E6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94E6A"/>
    <w:rPr>
      <w:b/>
      <w:bCs/>
      <w:caps w:val="0"/>
      <w:smallCaps/>
      <w:spacing w:val="0"/>
    </w:rPr>
  </w:style>
  <w:style w:type="paragraph" w:styleId="NormalWeb">
    <w:name w:val="Normal (Web)"/>
    <w:basedOn w:val="Normal"/>
    <w:uiPriority w:val="99"/>
    <w:semiHidden/>
    <w:unhideWhenUsed/>
    <w:rsid w:val="00C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Content">
    <w:name w:val="Content"/>
    <w:basedOn w:val="Normal"/>
    <w:link w:val="ContentChar"/>
    <w:qFormat/>
    <w:rsid w:val="006116CB"/>
    <w:pPr>
      <w:spacing w:after="0"/>
    </w:pPr>
    <w:rPr>
      <w:color w:val="44546A" w:themeColor="text2"/>
      <w:sz w:val="28"/>
      <w:szCs w:val="22"/>
      <w:lang w:eastAsia="en-US" w:bidi="ar-SA"/>
    </w:rPr>
  </w:style>
  <w:style w:type="character" w:customStyle="1" w:styleId="ContentChar">
    <w:name w:val="Content Char"/>
    <w:basedOn w:val="DefaultParagraphFont"/>
    <w:link w:val="Content"/>
    <w:rsid w:val="006116CB"/>
    <w:rPr>
      <w:color w:val="44546A" w:themeColor="text2"/>
      <w:sz w:val="28"/>
      <w:szCs w:val="22"/>
      <w:lang w:eastAsia="en-US" w:bidi="ar-SA"/>
    </w:rPr>
  </w:style>
  <w:style w:type="table" w:customStyle="1" w:styleId="TableGrid1">
    <w:name w:val="Table Grid1"/>
    <w:rsid w:val="002C7216"/>
    <w:pPr>
      <w:spacing w:after="0" w:line="240" w:lineRule="auto"/>
    </w:pPr>
    <w:rPr>
      <w:lang w:eastAsia="en-A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2C7216"/>
    <w:pPr>
      <w:spacing w:after="0" w:line="240" w:lineRule="auto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13CB"/>
    <w:pPr>
      <w:spacing w:after="0" w:line="240" w:lineRule="auto"/>
    </w:pPr>
    <w:rPr>
      <w:szCs w:val="26"/>
    </w:rPr>
  </w:style>
  <w:style w:type="table" w:styleId="TableGrid">
    <w:name w:val="Table Grid"/>
    <w:basedOn w:val="TableNormal"/>
    <w:uiPriority w:val="59"/>
    <w:rsid w:val="00337723"/>
    <w:pPr>
      <w:spacing w:after="0" w:line="240" w:lineRule="auto"/>
    </w:pPr>
    <w:rPr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0712E"/>
    <w:rPr>
      <w:rFonts w:cs="Cordia New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754\OneDrive%20-%20UP%20Education\UP%20Templates\%5bUnit%20Code%5d%20Assessment%20%5bNumber%5d%20-%20SAQ%20Template%20TV1.0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ED1B2E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06F36-57AA-480D-984A-5F203678C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3FD6D-9901-4511-ABEF-1322E129D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6EF1E-2EF6-42A5-9C9C-F9C20489354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ff330f7-cf22-4164-ab59-4b915ccf0943"/>
    <ds:schemaRef ds:uri="http://schemas.microsoft.com/office/infopath/2007/PartnerControls"/>
    <ds:schemaRef ds:uri="ce645488-6fd6-46e5-8e0c-bbe6f151e32e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0C4CE33-EB73-4B50-B8BA-1063E4543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[Unit Code] Assessment [Number] - SAQ Template TV1.0 (1)</Template>
  <TotalTime>4</TotalTime>
  <Pages>6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Assssment</dc:title>
  <dc:subject/>
  <dc:creator>Veronica Ritchie</dc:creator>
  <cp:keywords/>
  <dc:description/>
  <cp:lastModifiedBy>Orshy Fekete</cp:lastModifiedBy>
  <cp:revision>145</cp:revision>
  <dcterms:created xsi:type="dcterms:W3CDTF">2021-11-14T00:56:00Z</dcterms:created>
  <dcterms:modified xsi:type="dcterms:W3CDTF">2022-03-18T00:28:00Z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