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41"/>
        <w:tblW w:w="8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100"/>
      </w:tblGrid>
      <w:tr w:rsidR="005E41E1" w:rsidRPr="005E41E1" w14:paraId="18C71436" w14:textId="77777777" w:rsidTr="005E41E1">
        <w:trPr>
          <w:trHeight w:val="726"/>
        </w:trPr>
        <w:tc>
          <w:tcPr>
            <w:tcW w:w="8741" w:type="dxa"/>
            <w:gridSpan w:val="2"/>
          </w:tcPr>
          <w:p w14:paraId="3EC4A3A7" w14:textId="77777777" w:rsidR="005E41E1" w:rsidRPr="005E41E1" w:rsidRDefault="005E41E1" w:rsidP="005E41E1">
            <w:pPr>
              <w:rPr>
                <w:lang w:val="en-US"/>
              </w:rPr>
            </w:pPr>
            <w:r w:rsidRPr="005E41E1">
              <w:rPr>
                <w:lang w:val="en-US"/>
              </w:rPr>
              <w:t>Business Name:</w:t>
            </w:r>
          </w:p>
        </w:tc>
      </w:tr>
      <w:tr w:rsidR="005E41E1" w:rsidRPr="005E41E1" w14:paraId="32EEC999" w14:textId="77777777" w:rsidTr="005E41E1">
        <w:trPr>
          <w:trHeight w:val="717"/>
        </w:trPr>
        <w:tc>
          <w:tcPr>
            <w:tcW w:w="2641" w:type="dxa"/>
            <w:shd w:val="clear" w:color="auto" w:fill="E7E6E6"/>
          </w:tcPr>
          <w:p w14:paraId="285F2D97" w14:textId="77777777" w:rsidR="005E41E1" w:rsidRPr="005E41E1" w:rsidRDefault="005E41E1" w:rsidP="005E41E1">
            <w:pPr>
              <w:rPr>
                <w:lang w:val="en-US"/>
              </w:rPr>
            </w:pPr>
          </w:p>
        </w:tc>
        <w:tc>
          <w:tcPr>
            <w:tcW w:w="6100" w:type="dxa"/>
          </w:tcPr>
          <w:p w14:paraId="6664C8C1" w14:textId="77777777" w:rsidR="005E41E1" w:rsidRPr="005E41E1" w:rsidRDefault="005E41E1" w:rsidP="005E41E1">
            <w:pPr>
              <w:rPr>
                <w:lang w:val="en-US"/>
              </w:rPr>
            </w:pPr>
            <w:r w:rsidRPr="005E41E1">
              <w:rPr>
                <w:lang w:val="en-US"/>
              </w:rPr>
              <w:t>How is the factor applied?</w:t>
            </w:r>
          </w:p>
          <w:p w14:paraId="43767838" w14:textId="77777777" w:rsidR="005E41E1" w:rsidRPr="005E41E1" w:rsidRDefault="005E41E1" w:rsidP="005E41E1">
            <w:pPr>
              <w:rPr>
                <w:lang w:val="en-US"/>
              </w:rPr>
            </w:pPr>
            <w:r w:rsidRPr="005E41E1">
              <w:rPr>
                <w:lang w:val="en-US"/>
              </w:rPr>
              <w:t>How does this influence performance?</w:t>
            </w:r>
          </w:p>
        </w:tc>
      </w:tr>
      <w:tr w:rsidR="005E41E1" w:rsidRPr="005E41E1" w14:paraId="6998E5D9" w14:textId="77777777" w:rsidTr="005E41E1">
        <w:trPr>
          <w:trHeight w:val="2685"/>
        </w:trPr>
        <w:tc>
          <w:tcPr>
            <w:tcW w:w="2641" w:type="dxa"/>
            <w:shd w:val="clear" w:color="auto" w:fill="E7E6E6"/>
          </w:tcPr>
          <w:p w14:paraId="0DB8B07A" w14:textId="77777777" w:rsidR="005E41E1" w:rsidRPr="005E41E1" w:rsidRDefault="005E41E1" w:rsidP="005E41E1">
            <w:pPr>
              <w:rPr>
                <w:i/>
                <w:lang w:val="en-US"/>
              </w:rPr>
            </w:pPr>
            <w:r w:rsidRPr="005E41E1">
              <w:rPr>
                <w:b/>
                <w:bCs/>
                <w:lang w:val="en-US"/>
              </w:rPr>
              <w:t>Organisational Structure</w:t>
            </w:r>
            <w:r w:rsidRPr="005E41E1">
              <w:rPr>
                <w:lang w:val="en-US"/>
              </w:rPr>
              <w:t xml:space="preserve">: </w:t>
            </w:r>
            <w:r w:rsidRPr="005E41E1">
              <w:rPr>
                <w:i/>
                <w:lang w:val="en-US"/>
              </w:rPr>
              <w:t>Describe the company's organisational structure (e.g., hierarchical, flat, etc.).</w:t>
            </w:r>
          </w:p>
          <w:p w14:paraId="7ED48073" w14:textId="3A380D53" w:rsidR="005E41E1" w:rsidRPr="005E41E1" w:rsidRDefault="005E41E1" w:rsidP="005E41E1">
            <w:pPr>
              <w:rPr>
                <w:i/>
                <w:lang w:val="en-US"/>
              </w:rPr>
            </w:pPr>
            <w:r w:rsidRPr="005E41E1">
              <w:rPr>
                <w:i/>
                <w:lang w:val="en-US"/>
              </w:rPr>
              <w:t>How does this structure impact the company's communication, decision-making, and operational</w:t>
            </w:r>
            <w:r w:rsidR="003E2DCB">
              <w:rPr>
                <w:i/>
                <w:lang w:val="en-US"/>
              </w:rPr>
              <w:t xml:space="preserve"> </w:t>
            </w:r>
            <w:r w:rsidRPr="005E41E1">
              <w:rPr>
                <w:i/>
                <w:lang w:val="en-US"/>
              </w:rPr>
              <w:t>efficiency?</w:t>
            </w:r>
          </w:p>
        </w:tc>
        <w:tc>
          <w:tcPr>
            <w:tcW w:w="6100" w:type="dxa"/>
          </w:tcPr>
          <w:p w14:paraId="3950BE14" w14:textId="77777777" w:rsidR="005E41E1" w:rsidRPr="005E41E1" w:rsidRDefault="005E41E1" w:rsidP="005E41E1">
            <w:pPr>
              <w:rPr>
                <w:lang w:val="en-US"/>
              </w:rPr>
            </w:pPr>
          </w:p>
        </w:tc>
      </w:tr>
      <w:tr w:rsidR="005E41E1" w:rsidRPr="005E41E1" w14:paraId="63594FC8" w14:textId="77777777" w:rsidTr="005E41E1">
        <w:trPr>
          <w:trHeight w:val="1881"/>
        </w:trPr>
        <w:tc>
          <w:tcPr>
            <w:tcW w:w="2641" w:type="dxa"/>
            <w:shd w:val="clear" w:color="auto" w:fill="E7E6E6"/>
          </w:tcPr>
          <w:p w14:paraId="29B694D8" w14:textId="77777777" w:rsidR="005E41E1" w:rsidRPr="005E41E1" w:rsidRDefault="005E41E1" w:rsidP="005E41E1">
            <w:pPr>
              <w:rPr>
                <w:lang w:val="en-US"/>
              </w:rPr>
            </w:pPr>
            <w:r w:rsidRPr="005E41E1">
              <w:rPr>
                <w:b/>
                <w:bCs/>
                <w:lang w:val="en-US"/>
              </w:rPr>
              <w:t>Resources</w:t>
            </w:r>
            <w:r w:rsidRPr="005E41E1">
              <w:rPr>
                <w:lang w:val="en-US"/>
              </w:rPr>
              <w:t>:</w:t>
            </w:r>
          </w:p>
          <w:p w14:paraId="5C78E23B" w14:textId="77777777" w:rsidR="005E41E1" w:rsidRPr="005E41E1" w:rsidRDefault="005E41E1" w:rsidP="005E41E1">
            <w:pPr>
              <w:rPr>
                <w:i/>
                <w:lang w:val="en-US"/>
              </w:rPr>
            </w:pPr>
            <w:r w:rsidRPr="005E41E1">
              <w:rPr>
                <w:i/>
                <w:lang w:val="en-US"/>
              </w:rPr>
              <w:t>Identify the company's key tangible and intangible resources.</w:t>
            </w:r>
          </w:p>
          <w:p w14:paraId="255207F4" w14:textId="173C782C" w:rsidR="005E41E1" w:rsidRPr="005E41E1" w:rsidRDefault="005E41E1" w:rsidP="005E41E1">
            <w:pPr>
              <w:rPr>
                <w:i/>
                <w:lang w:val="en-US"/>
              </w:rPr>
            </w:pPr>
            <w:r w:rsidRPr="005E41E1">
              <w:rPr>
                <w:i/>
                <w:lang w:val="en-US"/>
              </w:rPr>
              <w:t>How do these resources contribute to the</w:t>
            </w:r>
            <w:r w:rsidR="003E2DCB">
              <w:rPr>
                <w:i/>
                <w:lang w:val="en-US"/>
              </w:rPr>
              <w:t xml:space="preserve"> </w:t>
            </w:r>
            <w:r w:rsidRPr="005E41E1">
              <w:rPr>
                <w:i/>
                <w:lang w:val="en-US"/>
              </w:rPr>
              <w:t>company's performance?</w:t>
            </w:r>
          </w:p>
        </w:tc>
        <w:tc>
          <w:tcPr>
            <w:tcW w:w="6100" w:type="dxa"/>
          </w:tcPr>
          <w:p w14:paraId="5707DA94" w14:textId="77777777" w:rsidR="005E41E1" w:rsidRPr="005E41E1" w:rsidRDefault="005E41E1" w:rsidP="005E41E1">
            <w:pPr>
              <w:rPr>
                <w:lang w:val="en-US"/>
              </w:rPr>
            </w:pPr>
          </w:p>
        </w:tc>
      </w:tr>
      <w:tr w:rsidR="005E41E1" w:rsidRPr="005E41E1" w14:paraId="2329164E" w14:textId="77777777" w:rsidTr="005E41E1">
        <w:trPr>
          <w:trHeight w:val="2954"/>
        </w:trPr>
        <w:tc>
          <w:tcPr>
            <w:tcW w:w="2641" w:type="dxa"/>
            <w:shd w:val="clear" w:color="auto" w:fill="E7E6E6"/>
          </w:tcPr>
          <w:p w14:paraId="74569AB2" w14:textId="77777777" w:rsidR="005E41E1" w:rsidRPr="005E41E1" w:rsidRDefault="005E41E1" w:rsidP="005E41E1">
            <w:pPr>
              <w:rPr>
                <w:lang w:val="en-US"/>
              </w:rPr>
            </w:pPr>
            <w:r w:rsidRPr="005E41E1">
              <w:rPr>
                <w:b/>
                <w:bCs/>
                <w:lang w:val="en-US"/>
              </w:rPr>
              <w:t>Culture</w:t>
            </w:r>
            <w:r w:rsidRPr="005E41E1">
              <w:rPr>
                <w:lang w:val="en-US"/>
              </w:rPr>
              <w:t>:</w:t>
            </w:r>
          </w:p>
          <w:p w14:paraId="3979A636" w14:textId="77777777" w:rsidR="005E41E1" w:rsidRPr="005E41E1" w:rsidRDefault="005E41E1" w:rsidP="005E41E1">
            <w:pPr>
              <w:rPr>
                <w:i/>
                <w:lang w:val="en-US"/>
              </w:rPr>
            </w:pPr>
            <w:r w:rsidRPr="005E41E1">
              <w:rPr>
                <w:i/>
                <w:lang w:val="en-US"/>
              </w:rPr>
              <w:t>Describe the company's organisational culture based on available information.</w:t>
            </w:r>
          </w:p>
          <w:p w14:paraId="55359855" w14:textId="34A4A886" w:rsidR="005E41E1" w:rsidRPr="005E41E1" w:rsidRDefault="005E41E1" w:rsidP="005E41E1">
            <w:pPr>
              <w:rPr>
                <w:i/>
                <w:lang w:val="en-US"/>
              </w:rPr>
            </w:pPr>
            <w:r w:rsidRPr="005E41E1">
              <w:rPr>
                <w:i/>
                <w:lang w:val="en-US"/>
              </w:rPr>
              <w:t>How does this culture influence employee motivation and engagement? How might it impact the company's</w:t>
            </w:r>
            <w:r w:rsidR="003E2DCB">
              <w:rPr>
                <w:i/>
                <w:lang w:val="en-US"/>
              </w:rPr>
              <w:t xml:space="preserve"> </w:t>
            </w:r>
            <w:r w:rsidRPr="005E41E1">
              <w:rPr>
                <w:i/>
                <w:lang w:val="en-US"/>
              </w:rPr>
              <w:t>performance?</w:t>
            </w:r>
          </w:p>
        </w:tc>
        <w:tc>
          <w:tcPr>
            <w:tcW w:w="6100" w:type="dxa"/>
          </w:tcPr>
          <w:p w14:paraId="0421E3B4" w14:textId="77777777" w:rsidR="005E41E1" w:rsidRPr="005E41E1" w:rsidRDefault="005E41E1" w:rsidP="005E41E1">
            <w:pPr>
              <w:rPr>
                <w:lang w:val="en-US"/>
              </w:rPr>
            </w:pPr>
          </w:p>
        </w:tc>
      </w:tr>
      <w:tr w:rsidR="005E41E1" w:rsidRPr="005E41E1" w14:paraId="2F62C356" w14:textId="77777777" w:rsidTr="005E41E1">
        <w:trPr>
          <w:trHeight w:val="2685"/>
        </w:trPr>
        <w:tc>
          <w:tcPr>
            <w:tcW w:w="2641" w:type="dxa"/>
            <w:shd w:val="clear" w:color="auto" w:fill="E7E6E6"/>
          </w:tcPr>
          <w:p w14:paraId="7A4984BA" w14:textId="77777777" w:rsidR="005E41E1" w:rsidRPr="005E41E1" w:rsidRDefault="005E41E1" w:rsidP="005E41E1">
            <w:pPr>
              <w:rPr>
                <w:lang w:val="en-US"/>
              </w:rPr>
            </w:pPr>
            <w:r w:rsidRPr="005E41E1">
              <w:rPr>
                <w:b/>
                <w:bCs/>
                <w:lang w:val="en-US"/>
              </w:rPr>
              <w:lastRenderedPageBreak/>
              <w:t>Human Capita</w:t>
            </w:r>
            <w:r w:rsidRPr="005E41E1">
              <w:rPr>
                <w:lang w:val="en-US"/>
              </w:rPr>
              <w:t>l:</w:t>
            </w:r>
          </w:p>
          <w:p w14:paraId="4D05AA3C" w14:textId="6D52ACE5" w:rsidR="005E41E1" w:rsidRPr="005E41E1" w:rsidRDefault="005E41E1" w:rsidP="005E41E1">
            <w:pPr>
              <w:rPr>
                <w:i/>
                <w:lang w:val="en-US"/>
              </w:rPr>
            </w:pPr>
            <w:r w:rsidRPr="005E41E1">
              <w:rPr>
                <w:i/>
                <w:lang w:val="en-US"/>
              </w:rPr>
              <w:t>What can you find out about the skills, knowledge, and abilities of the company's workforce? How does the company's human capital contribute to its competitive advantage (or lack</w:t>
            </w:r>
            <w:r w:rsidR="003E2DCB">
              <w:rPr>
                <w:i/>
                <w:lang w:val="en-US"/>
              </w:rPr>
              <w:t xml:space="preserve"> </w:t>
            </w:r>
            <w:r w:rsidRPr="005E41E1">
              <w:rPr>
                <w:i/>
                <w:lang w:val="en-US"/>
              </w:rPr>
              <w:t>thereof)?</w:t>
            </w:r>
          </w:p>
        </w:tc>
        <w:tc>
          <w:tcPr>
            <w:tcW w:w="6100" w:type="dxa"/>
          </w:tcPr>
          <w:p w14:paraId="6D60A339" w14:textId="77777777" w:rsidR="005E41E1" w:rsidRPr="005E41E1" w:rsidRDefault="005E41E1" w:rsidP="005E41E1">
            <w:pPr>
              <w:rPr>
                <w:lang w:val="en-US"/>
              </w:rPr>
            </w:pPr>
          </w:p>
        </w:tc>
      </w:tr>
    </w:tbl>
    <w:p w14:paraId="497A545B" w14:textId="7110AC0A" w:rsidR="00842DE0" w:rsidRPr="005E41E1" w:rsidRDefault="00842DE0" w:rsidP="005E41E1"/>
    <w:sectPr w:rsidR="00842DE0" w:rsidRPr="005E4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MDczMTcwNQeyDJR0lIJTi4sz8/NACgxrAWLgIQosAAAA"/>
  </w:docVars>
  <w:rsids>
    <w:rsidRoot w:val="005E41E1"/>
    <w:rsid w:val="003E2DCB"/>
    <w:rsid w:val="00557E4E"/>
    <w:rsid w:val="005E41E1"/>
    <w:rsid w:val="00842DE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7A48D"/>
  <w15:chartTrackingRefBased/>
  <w15:docId w15:val="{072CCFB0-3FAC-4E70-9555-40D1130A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736</Characters>
  <Application>Microsoft Office Word</Application>
  <DocSecurity>0</DocSecurity>
  <Lines>49</Lines>
  <Paragraphs>19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2</cp:revision>
  <dcterms:created xsi:type="dcterms:W3CDTF">2024-01-17T23:30:00Z</dcterms:created>
  <dcterms:modified xsi:type="dcterms:W3CDTF">2024-01-17T23:30:00Z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a4af6efb-3591-4ceb-acc6-764632f25a3c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2024-01-17T23:29:44Z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99a9e8d8-3096-433a-b523-248dd60858dd</vt:lpwstr>
  </property>
  <property fmtid="{D5CDD505-2E9C-101B-9397-08002B2CF9AE}" pid="9" name="MSIP_Label_c96ed6d7-747c-41fd-b042-ff14484edc24_ContentBits">
    <vt:lpwstr>0</vt:lpwstr>
  </property>
</Properties>
</file>