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1CA9" w14:textId="678E199D" w:rsidR="00AF419A" w:rsidRPr="006D3B28" w:rsidRDefault="00AF419A">
      <w:pPr>
        <w:rPr>
          <w:rFonts w:ascii="Arial" w:hAnsi="Arial" w:cs="Arial"/>
          <w:b/>
          <w:bCs/>
          <w:lang w:val="mi-NZ"/>
        </w:rPr>
      </w:pPr>
      <w:r w:rsidRPr="006D3B28">
        <w:rPr>
          <w:rFonts w:ascii="Arial" w:hAnsi="Arial" w:cs="Arial"/>
          <w:b/>
          <w:bCs/>
          <w:lang w:val="mi-NZ"/>
        </w:rPr>
        <w:t xml:space="preserve">Module </w:t>
      </w:r>
      <w:r w:rsidR="007332C3">
        <w:rPr>
          <w:rFonts w:ascii="Arial" w:hAnsi="Arial" w:cs="Arial"/>
          <w:b/>
          <w:bCs/>
          <w:lang w:val="mi-NZ"/>
        </w:rPr>
        <w:t>3</w:t>
      </w:r>
      <w:r w:rsidRPr="006D3B28">
        <w:rPr>
          <w:rFonts w:ascii="Arial" w:hAnsi="Arial" w:cs="Arial"/>
          <w:b/>
          <w:bCs/>
          <w:lang w:val="mi-NZ"/>
        </w:rPr>
        <w:t xml:space="preserve"> Activity Worksheet </w:t>
      </w:r>
      <w:r>
        <w:rPr>
          <w:rFonts w:ascii="Arial" w:hAnsi="Arial" w:cs="Arial"/>
          <w:b/>
          <w:bCs/>
          <w:lang w:val="mi-NZ"/>
        </w:rPr>
        <w:t>27</w:t>
      </w:r>
    </w:p>
    <w:p w14:paraId="651C16DA" w14:textId="77777777" w:rsidR="00AF419A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694A6FF3" w14:textId="77777777" w:rsidTr="006A6C57">
        <w:tc>
          <w:tcPr>
            <w:tcW w:w="9016" w:type="dxa"/>
          </w:tcPr>
          <w:p w14:paraId="01A591CD" w14:textId="77777777" w:rsidR="00AF419A" w:rsidRPr="00510E52" w:rsidRDefault="00AF419A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 xml:space="preserve">How does the brightness of a light source relate to its luminous flux and luminous intensity? </w:t>
            </w:r>
          </w:p>
          <w:p w14:paraId="47D70877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1F6C9068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22EC9630" w14:textId="5383B892" w:rsidR="00AF419A" w:rsidRPr="00B2505D" w:rsidRDefault="00AF419A" w:rsidP="006A6C57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7B5A62D" w14:textId="77777777" w:rsidR="00AF419A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31C69A69" w14:textId="77777777" w:rsidTr="006A6C57">
        <w:tc>
          <w:tcPr>
            <w:tcW w:w="9016" w:type="dxa"/>
          </w:tcPr>
          <w:p w14:paraId="3EB4F194" w14:textId="77777777" w:rsidR="00AF419A" w:rsidRPr="00510E52" w:rsidRDefault="00AF419A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illuminance vary with distance from a light source?</w:t>
            </w:r>
          </w:p>
          <w:p w14:paraId="3EA47D74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476D97F1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526AD95B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65380938" w14:textId="10141539" w:rsidR="00AF419A" w:rsidRDefault="00AF419A" w:rsidP="006A6C5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B1E8BA8" w14:textId="77777777" w:rsidR="00AF419A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076B1242" w14:textId="77777777" w:rsidTr="006A6C57">
        <w:tc>
          <w:tcPr>
            <w:tcW w:w="9016" w:type="dxa"/>
          </w:tcPr>
          <w:p w14:paraId="4DE079E2" w14:textId="77777777" w:rsidR="00AF419A" w:rsidRPr="00510E52" w:rsidRDefault="00AF419A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 xml:space="preserve">What is the difference between luminance and illuminance? </w:t>
            </w:r>
          </w:p>
          <w:p w14:paraId="37B0A260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0E521D76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F40F082" w14:textId="77777777" w:rsidR="00AF419A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957B7B7" w14:textId="77777777" w:rsidR="00AF419A" w:rsidRPr="00B2505D" w:rsidRDefault="00AF419A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352FD780" w14:textId="6D7ED644" w:rsidR="00AF419A" w:rsidRPr="00B2505D" w:rsidRDefault="00AF419A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31A82FC4" w14:textId="77777777" w:rsidR="00AF419A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03BAE866" w14:textId="77777777" w:rsidTr="006A6C57">
        <w:tc>
          <w:tcPr>
            <w:tcW w:w="9016" w:type="dxa"/>
          </w:tcPr>
          <w:p w14:paraId="1C3D381D" w14:textId="77777777" w:rsidR="00AF419A" w:rsidRPr="00510E52" w:rsidRDefault="00AF419A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glare affect visual perception?</w:t>
            </w:r>
          </w:p>
          <w:p w14:paraId="739E7611" w14:textId="77777777" w:rsidR="00AF419A" w:rsidRDefault="00AF419A" w:rsidP="006A6C5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1245999" w14:textId="77777777" w:rsidR="00AF419A" w:rsidRDefault="00AF419A" w:rsidP="006A6C5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A8DF9F5" w14:textId="28FFBB3C" w:rsidR="00AF419A" w:rsidRDefault="00AF419A" w:rsidP="006A6C5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47253F7" w14:textId="77777777" w:rsidR="00AF419A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690B" w14:paraId="34331DA4" w14:textId="77777777" w:rsidTr="006A6C57">
        <w:tc>
          <w:tcPr>
            <w:tcW w:w="9016" w:type="dxa"/>
          </w:tcPr>
          <w:p w14:paraId="210C0C70" w14:textId="77777777" w:rsidR="00AF419A" w:rsidRPr="00510E52" w:rsidRDefault="00AF419A" w:rsidP="004D690B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10E52">
              <w:rPr>
                <w:rFonts w:ascii="Arial" w:hAnsi="Arial" w:cs="Arial"/>
              </w:rPr>
              <w:t>How does the colour temperature of a light source affect the perception of a space?</w:t>
            </w:r>
          </w:p>
          <w:p w14:paraId="6645F921" w14:textId="77777777" w:rsidR="00AF419A" w:rsidRDefault="00AF419A" w:rsidP="006A6C5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25735C07" w14:textId="77777777" w:rsidR="00AF419A" w:rsidRDefault="00AF419A" w:rsidP="006A6C57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559E47BE" w14:textId="35EEE624" w:rsidR="00AF419A" w:rsidRDefault="00AF419A" w:rsidP="006A6C5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D12EAB8" w14:textId="77777777" w:rsidR="00AF419A" w:rsidRPr="00B2505D" w:rsidRDefault="00AF419A" w:rsidP="004D690B">
      <w:pPr>
        <w:spacing w:line="360" w:lineRule="auto"/>
        <w:rPr>
          <w:rFonts w:ascii="Arial" w:hAnsi="Arial" w:cs="Arial"/>
          <w:color w:val="000000"/>
        </w:rPr>
      </w:pPr>
    </w:p>
    <w:sectPr w:rsidR="004D690B" w:rsidRPr="00B2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524F"/>
    <w:multiLevelType w:val="hybridMultilevel"/>
    <w:tmpl w:val="AEC66F90"/>
    <w:lvl w:ilvl="0" w:tplc="851E776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CC25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15043F4">
      <w:numFmt w:val="bullet"/>
      <w:lvlText w:val=""/>
      <w:lvlJc w:val="left"/>
      <w:pPr>
        <w:ind w:left="2160" w:hanging="1800"/>
      </w:pPr>
    </w:lvl>
    <w:lvl w:ilvl="3" w:tplc="443C3CF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39A639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70078BC">
      <w:numFmt w:val="bullet"/>
      <w:lvlText w:val=""/>
      <w:lvlJc w:val="left"/>
      <w:pPr>
        <w:ind w:left="4320" w:hanging="3960"/>
      </w:pPr>
    </w:lvl>
    <w:lvl w:ilvl="6" w:tplc="2744AC9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F46686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3BE800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B421F63"/>
    <w:multiLevelType w:val="hybridMultilevel"/>
    <w:tmpl w:val="FBEC383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BDCCB12A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D5416"/>
    <w:multiLevelType w:val="hybridMultilevel"/>
    <w:tmpl w:val="1B668E62"/>
    <w:lvl w:ilvl="0" w:tplc="D2F8ECB8">
      <w:start w:val="1"/>
      <w:numFmt w:val="decimal"/>
      <w:lvlText w:val="%1."/>
      <w:lvlJc w:val="left"/>
      <w:pPr>
        <w:ind w:left="720" w:hanging="360"/>
      </w:pPr>
    </w:lvl>
    <w:lvl w:ilvl="1" w:tplc="F7E82C6A">
      <w:start w:val="1"/>
      <w:numFmt w:val="decimal"/>
      <w:lvlText w:val="%2."/>
      <w:lvlJc w:val="left"/>
      <w:pPr>
        <w:ind w:left="1440" w:hanging="1080"/>
      </w:pPr>
    </w:lvl>
    <w:lvl w:ilvl="2" w:tplc="346693BE">
      <w:start w:val="1"/>
      <w:numFmt w:val="decimal"/>
      <w:lvlText w:val="%3."/>
      <w:lvlJc w:val="left"/>
      <w:pPr>
        <w:ind w:left="2160" w:hanging="1980"/>
      </w:pPr>
    </w:lvl>
    <w:lvl w:ilvl="3" w:tplc="5E9C146A">
      <w:start w:val="1"/>
      <w:numFmt w:val="decimal"/>
      <w:lvlText w:val="%4."/>
      <w:lvlJc w:val="left"/>
      <w:pPr>
        <w:ind w:left="2880" w:hanging="2520"/>
      </w:pPr>
    </w:lvl>
    <w:lvl w:ilvl="4" w:tplc="64CC6FB0">
      <w:start w:val="1"/>
      <w:numFmt w:val="decimal"/>
      <w:lvlText w:val="%5."/>
      <w:lvlJc w:val="left"/>
      <w:pPr>
        <w:ind w:left="3600" w:hanging="3240"/>
      </w:pPr>
    </w:lvl>
    <w:lvl w:ilvl="5" w:tplc="2D765F9E">
      <w:start w:val="1"/>
      <w:numFmt w:val="decimal"/>
      <w:lvlText w:val="%6."/>
      <w:lvlJc w:val="left"/>
      <w:pPr>
        <w:ind w:left="4320" w:hanging="4140"/>
      </w:pPr>
    </w:lvl>
    <w:lvl w:ilvl="6" w:tplc="CD360548">
      <w:start w:val="1"/>
      <w:numFmt w:val="decimal"/>
      <w:lvlText w:val="%7."/>
      <w:lvlJc w:val="left"/>
      <w:pPr>
        <w:ind w:left="5040" w:hanging="4680"/>
      </w:pPr>
    </w:lvl>
    <w:lvl w:ilvl="7" w:tplc="D4B6C476">
      <w:start w:val="1"/>
      <w:numFmt w:val="decimal"/>
      <w:lvlText w:val="%8."/>
      <w:lvlJc w:val="left"/>
      <w:pPr>
        <w:ind w:left="5760" w:hanging="5400"/>
      </w:pPr>
    </w:lvl>
    <w:lvl w:ilvl="8" w:tplc="87429A44">
      <w:start w:val="1"/>
      <w:numFmt w:val="decimal"/>
      <w:lvlText w:val="%9."/>
      <w:lvlJc w:val="left"/>
      <w:pPr>
        <w:ind w:left="6480" w:hanging="6300"/>
      </w:pPr>
    </w:lvl>
  </w:abstractNum>
  <w:num w:numId="1" w16cid:durableId="553975817">
    <w:abstractNumId w:val="1"/>
  </w:num>
  <w:num w:numId="2" w16cid:durableId="1239095946">
    <w:abstractNumId w:val="0"/>
  </w:num>
  <w:num w:numId="3" w16cid:durableId="49453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jOzNDcyNzc2NjBU0lEKTi0uzszPAykwrAUAys0cDiwAAAA="/>
  </w:docVars>
  <w:rsids>
    <w:rsidRoot w:val="007332C3"/>
    <w:rsid w:val="007332C3"/>
    <w:rsid w:val="00A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4E0"/>
  <w15:chartTrackingRefBased/>
  <w15:docId w15:val="{F2389EAF-D7B9-42A6-98E8-4BA13520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4D690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4D6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4D690B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338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4</cp:revision>
  <dcterms:created xsi:type="dcterms:W3CDTF">2023-04-21T02:23:00Z</dcterms:created>
  <dcterms:modified xsi:type="dcterms:W3CDTF">2024-05-05T23:52:00Z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2023-04-21T02:23:35Z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0064a88e-c59f-48fd-88e6-18d7ad10918b</vt:lpwstr>
  </property>
  <property fmtid="{D5CDD505-2E9C-101B-9397-08002B2CF9AE}" pid="8" name="MSIP_Label_c96ed6d7-747c-41fd-b042-ff14484edc24_ContentBits">
    <vt:lpwstr>0</vt:lpwstr>
  </property>
</Properties>
</file>