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spacing w:before="0" w:lineRule="auto"/>
        <w:rPr>
          <w:b w:val="1"/>
        </w:rPr>
      </w:pPr>
      <w:bookmarkStart w:colFirst="0" w:colLast="0" w:name="_6xue3y4rtp7g" w:id="0"/>
      <w:bookmarkEnd w:id="0"/>
      <w:r w:rsidDel="00000000" w:rsidR="00000000" w:rsidRPr="00000000">
        <w:rPr>
          <w:rtl w:val="0"/>
        </w:rPr>
        <w:t xml:space="preserve">Work Risks and Control Plan (Example)</w:t>
      </w:r>
      <w:r w:rsidDel="00000000" w:rsidR="00000000" w:rsidRPr="00000000">
        <w:rPr>
          <w:rtl w:val="0"/>
        </w:rPr>
      </w:r>
    </w:p>
    <w:tbl>
      <w:tblPr>
        <w:tblStyle w:val="Table1"/>
        <w:tblW w:w="155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13155"/>
        <w:tblGridChange w:id="0">
          <w:tblGrid>
            <w:gridCol w:w="2415"/>
            <w:gridCol w:w="13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Site and client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Martin Garden: Genevieve Martin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123 Ako Street, Palmerston North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19-23 </w:t>
            </w:r>
            <w:r w:rsidDel="00000000" w:rsidR="00000000" w:rsidRPr="00000000">
              <w:rPr>
                <w:rtl w:val="0"/>
              </w:rPr>
              <w:t xml:space="preserve">February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Chris (me), Aroha (Leading Hand), Matt (Apprentice)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Homeowner and other family members may be onsite, need to brief them on the hazards and controls</w:t>
            </w:r>
          </w:p>
        </w:tc>
      </w:tr>
    </w:tbl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2040"/>
        <w:gridCol w:w="2355"/>
        <w:gridCol w:w="3525"/>
        <w:gridCol w:w="2640"/>
        <w:gridCol w:w="2640"/>
        <w:tblGridChange w:id="0">
          <w:tblGrid>
            <w:gridCol w:w="2415"/>
            <w:gridCol w:w="2040"/>
            <w:gridCol w:w="2355"/>
            <w:gridCol w:w="3525"/>
            <w:gridCol w:w="2640"/>
            <w:gridCol w:w="2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Hazard*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harm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Likelihood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Control measures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Monitoring/actions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Responsability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Hot weather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Sunburn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Likely </w:t>
            </w:r>
            <w:r w:rsidDel="00000000" w:rsidR="00000000" w:rsidRPr="00000000">
              <w:rPr>
                <w:rtl w:val="0"/>
              </w:rPr>
              <w:t xml:space="preserve">as the UV index reaches Extreme on most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4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Wear full brimmed hat and sunglasses, apply sunblock regularly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7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Observe that all team members are wearing correct clothing and applying sunblock regularly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1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All responsible for own clothing and glasses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1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Chris to ensure sunblock is supplied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Hot weather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Dehydration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Likely </w:t>
            </w:r>
            <w:r w:rsidDel="00000000" w:rsidR="00000000" w:rsidRPr="00000000">
              <w:rPr>
                <w:rtl w:val="0"/>
              </w:rPr>
              <w:t xml:space="preserve">as the temperature is in the high 20s and the work is highly physical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8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Take water breaks every hour or more as needed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8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Add electrolyte tablets to water bottles when refilling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3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Observe that all team members are taking regular water breaks and using electrolyte tablets as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3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Chris to ensure access to drinking water on site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3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Chris to supply electrolyte tables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3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Monitor self for signs of dehydration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Stringlines, pegs, and set-out profiles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Sprains, strains and broken arms from tripping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Possible </w:t>
            </w:r>
            <w:r w:rsidDel="00000000" w:rsidR="00000000" w:rsidRPr="00000000">
              <w:rPr>
                <w:rtl w:val="0"/>
              </w:rPr>
              <w:t xml:space="preserve">due to a number of people being onsite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Tape off working area and advise family to stay out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Drop stringlines when not in use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Mark hard-to-see pegs and profiles with fluro paint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4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Observe that all family members are staying out of the working area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4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Observe that stringlines are dropped when not in use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4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Hard-to-see pegs are marked with fluro on all sides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9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Aroha to tape off working area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9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Chris to brief family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Hand tools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Broken bones from mallet missed swings, or standing on rakes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Possible </w:t>
            </w:r>
            <w:r w:rsidDel="00000000" w:rsidR="00000000" w:rsidRPr="00000000">
              <w:rPr>
                <w:rtl w:val="0"/>
              </w:rPr>
              <w:t xml:space="preserve">due to the need to use hand tools frequently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6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Store all hand tools together when not in use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6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Store rakes, shovels etc. face/prongs down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6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Get into the correct working position before using tools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6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correct tool techniques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6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Ensure all required PPE is worn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6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 not hold equipment for another person while it is being hammered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4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Observe that all tools are stored correctly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4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Observe that correct techniques are use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4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Observe that correct PPE is worn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5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Chris responsible for teaching Matt correct tool techniques 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5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All responsible for wearing correct PPE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Power tools (drill, drive, drop saw, tile saw, chainsaw)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Severe cuts or amputation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Possible </w:t>
            </w:r>
            <w:r w:rsidDel="00000000" w:rsidR="00000000" w:rsidRPr="00000000">
              <w:rPr>
                <w:rtl w:val="0"/>
              </w:rPr>
              <w:t xml:space="preserve">due to limited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3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Ensure that only trained workers use power tools, or untrained staff are under direct supervision 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3"/>
              </w:numPr>
              <w:spacing w:line="240" w:lineRule="auto"/>
              <w:ind w:left="283.4645669291342" w:hanging="360"/>
            </w:pPr>
            <w:r w:rsidDel="00000000" w:rsidR="00000000" w:rsidRPr="00000000">
              <w:rPr>
                <w:rtl w:val="0"/>
              </w:rPr>
              <w:t xml:space="preserve">Require that hire centre staff provide induction training to workers on the use of the hired power tools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3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Ensure all safety features are working correctly before use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3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Ensure all required PPE is worn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3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Ensure all other people are far away when using power tools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20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Observe that only trained workers are using power tools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20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Observe that correct PPE is worn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6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Chris to ensure that trained staff member collects tile saw 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6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Staff member collecting tile saw responsible for ensuring their receive training on how to use the tile saw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Temporary power cords for power tools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Electric shock or electrocution from severing cables or use of tools during rain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Possible</w:t>
            </w:r>
            <w:r w:rsidDel="00000000" w:rsidR="00000000" w:rsidRPr="00000000">
              <w:rPr>
                <w:rtl w:val="0"/>
              </w:rPr>
              <w:t xml:space="preserve"> due to multiple activities being worked on at a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7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 not use power tools in the rain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7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Ensure an RCD is used and tested before use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7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Position power tools so that cords do not need to cross other working areas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7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Where power cords need to cross main paths use cord ramps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7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Replace corded electric chainsaw with battery saw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25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  <w:t xml:space="preserve">: Chris has replaced the corded chainsaw with a battery electric chainsaw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2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All responsible for safe operation around power cords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Buried power cables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Electric shock or electrocution from striking underground cables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Possible</w:t>
            </w:r>
            <w:r w:rsidDel="00000000" w:rsidR="00000000" w:rsidRPr="00000000">
              <w:rPr>
                <w:rtl w:val="0"/>
              </w:rPr>
              <w:t xml:space="preserve"> due to unknown location of underground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Have the working are scanned for underground services before carrying out any earthworks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Ensure all workers know the locations of underground services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Double check location of ground spikes before hammering 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fibreglass handled mallet when hammering in ground spikes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26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  <w:t xml:space="preserve">: Chris has already had the scan done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26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Observe that spikes are positioned in correct location before hammering and that correct tools are 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26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Chris to brief team on cable and pipe locations, as marked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Fine particles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Silicosis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Possible </w:t>
            </w:r>
            <w:r w:rsidDel="00000000" w:rsidR="00000000" w:rsidRPr="00000000">
              <w:rPr>
                <w:rtl w:val="0"/>
              </w:rPr>
              <w:t xml:space="preserve">due to the need to brush in pavelock sand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27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Wear N95 mask or respirator with particulate filter when brushing in pavelock sand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  <w:t xml:space="preserve">: Chris to buy masks or respirators before soft landscaping phase beings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Observe that correct PPE is being worn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21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Chris responsible for supplying N95 masks or respirators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21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All responsible for wearing correct PPE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Bacteria in soil, compost,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Legionnaires' Disease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Possible </w:t>
            </w:r>
            <w:r w:rsidDel="00000000" w:rsidR="00000000" w:rsidRPr="00000000">
              <w:rPr>
                <w:rtl w:val="0"/>
              </w:rPr>
              <w:t xml:space="preserve">due to the need to work with bagged potting mix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8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Wear N95 mask and gloves when opening and spreading bags of potting mix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9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 above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15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 above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Moving heavy 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Back injury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Possible </w:t>
            </w:r>
            <w:r w:rsidDel="00000000" w:rsidR="00000000" w:rsidRPr="00000000">
              <w:rPr>
                <w:rtl w:val="0"/>
              </w:rPr>
              <w:t xml:space="preserve">due to somewhat uneven ground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22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Follow safe working practices for loading, moving, and unloading wheelbarrows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22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correct lifting techniques 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22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 to own level of fitness and ask for help when needed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22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Wear gloves when handling pavers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22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Wear safety boots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18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Observe that safe working practices and techniques are being followed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8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Observe that correct PPE is being worn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10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Chris responsible for teaching Matt relevant safe working practices and lifting techniques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10"/>
              </w:numPr>
              <w:spacing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All responsible for wearing correct PPE</w:t>
            </w:r>
          </w:p>
        </w:tc>
      </w:tr>
    </w:tbl>
    <w:p w:rsidR="00000000" w:rsidDel="00000000" w:rsidP="00000000" w:rsidRDefault="00000000" w:rsidRPr="00000000" w14:paraId="0000007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sz w:val="18"/>
          <w:szCs w:val="18"/>
          <w:rtl w:val="0"/>
        </w:rPr>
        <w:t xml:space="preserve">* Remember to consider hazards from/caused by: 1. the surrounding environment, 2. the worksite, 3. the work you are going to do, 4. people.</w:t>
      </w: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of </w:t>
    </w:r>
    <w:r w:rsidDel="00000000" w:rsidR="00000000" w:rsidRPr="00000000">
      <w:rPr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0C1159E7DA84DB4C7443BD35E1BB6" ma:contentTypeVersion="13" ma:contentTypeDescription="Create a new document." ma:contentTypeScope="" ma:versionID="610fc4816a897b6ab370d53da8ca26d6">
  <xsd:schema xmlns:xsd="http://www.w3.org/2001/XMLSchema" xmlns:xs="http://www.w3.org/2001/XMLSchema" xmlns:p="http://schemas.microsoft.com/office/2006/metadata/properties" xmlns:ns2="7fe2fde5-d0ca-4020-b620-1831e584ab16" xmlns:ns3="abd4c910-a629-441a-bf91-3b96401a45cd" targetNamespace="http://schemas.microsoft.com/office/2006/metadata/properties" ma:root="true" ma:fieldsID="6c5a0fc68568e5c3f241cd537052d97e" ns2:_="" ns3:_="">
    <xsd:import namespace="7fe2fde5-d0ca-4020-b620-1831e584ab16"/>
    <xsd:import namespace="abd4c910-a629-441a-bf91-3b96401a4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2fde5-d0ca-4020-b620-1831e584a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4c910-a629-441a-bf91-3b96401a45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bc32dd-e075-4092-9da4-6cbf6b6b05b7}" ma:internalName="TaxCatchAll" ma:showField="CatchAllData" ma:web="abd4c910-a629-441a-bf91-3b96401a4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4c910-a629-441a-bf91-3b96401a45cd" xsi:nil="true"/>
    <lcf76f155ced4ddcb4097134ff3c332f xmlns="7fe2fde5-d0ca-4020-b620-1831e584ab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0813EC-7DB1-4532-846D-50B1AC21B0C4}"/>
</file>

<file path=customXml/itemProps2.xml><?xml version="1.0" encoding="utf-8"?>
<ds:datastoreItem xmlns:ds="http://schemas.openxmlformats.org/officeDocument/2006/customXml" ds:itemID="{D733F201-BDFF-4445-83FE-4B390724E562}"/>
</file>

<file path=customXml/itemProps3.xml><?xml version="1.0" encoding="utf-8"?>
<ds:datastoreItem xmlns:ds="http://schemas.openxmlformats.org/officeDocument/2006/customXml" ds:itemID="{77748635-CF0B-4891-B996-00AC2E84FC37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0x01010081E0C1159E7DA84DB4C7443BD35E1BB6</vt:lpwstr>
  </property>
</Properties>
</file>