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6598" w14:textId="77777777" w:rsidR="00B36E85" w:rsidRPr="00B36E85" w:rsidRDefault="00B36E85" w:rsidP="00B36E85">
      <w:pPr>
        <w:spacing w:after="0"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w:t>
      </w:r>
    </w:p>
    <w:p w14:paraId="47EDA198" w14:textId="12053D32" w:rsidR="00B36E85" w:rsidRDefault="00B36E85" w:rsidP="00B36E85">
      <w:pPr>
        <w:spacing w:before="100" w:beforeAutospacing="1" w:after="100" w:afterAutospacing="1" w:line="240" w:lineRule="auto"/>
        <w:jc w:val="center"/>
        <w:outlineLvl w:val="0"/>
        <w:rPr>
          <w:rFonts w:ascii="Roboto" w:hAnsi="Roboto"/>
          <w:b/>
          <w:bCs/>
          <w:sz w:val="24"/>
          <w:szCs w:val="24"/>
        </w:rPr>
      </w:pPr>
      <w:r>
        <w:rPr>
          <w:rFonts w:ascii="Roboto" w:hAnsi="Roboto"/>
          <w:b/>
          <w:bCs/>
          <w:sz w:val="24"/>
          <w:szCs w:val="24"/>
        </w:rPr>
        <w:t>NZMA Pharmacy Level 5</w:t>
      </w:r>
    </w:p>
    <w:p w14:paraId="674255B1" w14:textId="02F2CA44" w:rsidR="00B36E85" w:rsidRPr="00B36E85" w:rsidRDefault="00B36E85" w:rsidP="00B36E85">
      <w:pPr>
        <w:spacing w:before="100" w:beforeAutospacing="1" w:after="100" w:afterAutospacing="1" w:line="240" w:lineRule="auto"/>
        <w:jc w:val="center"/>
        <w:outlineLvl w:val="0"/>
        <w:rPr>
          <w:rFonts w:ascii="Roboto" w:eastAsia="Times New Roman" w:hAnsi="Roboto" w:cs="Times New Roman"/>
          <w:b/>
          <w:bCs/>
          <w:kern w:val="36"/>
          <w:sz w:val="24"/>
          <w:szCs w:val="24"/>
          <w:lang w:eastAsia="en-NZ"/>
          <w14:ligatures w14:val="none"/>
        </w:rPr>
      </w:pPr>
      <w:r>
        <w:rPr>
          <w:rFonts w:ascii="Roboto" w:hAnsi="Roboto"/>
          <w:b/>
          <w:bCs/>
          <w:sz w:val="24"/>
          <w:szCs w:val="24"/>
        </w:rPr>
        <w:t>Study and complete this table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25"/>
        <w:gridCol w:w="6033"/>
      </w:tblGrid>
      <w:tr w:rsidR="00B36E85" w:rsidRPr="00B36E85" w14:paraId="04A9E8C8" w14:textId="77777777" w:rsidTr="00230BA3">
        <w:trPr>
          <w:tblHeader/>
          <w:tblCellSpacing w:w="7" w:type="dxa"/>
        </w:trPr>
        <w:tc>
          <w:tcPr>
            <w:tcW w:w="0" w:type="auto"/>
            <w:gridSpan w:val="2"/>
            <w:tcBorders>
              <w:top w:val="nil"/>
              <w:left w:val="nil"/>
              <w:bottom w:val="nil"/>
              <w:right w:val="nil"/>
            </w:tcBorders>
            <w:vAlign w:val="center"/>
            <w:hideMark/>
          </w:tcPr>
          <w:p w14:paraId="49DED54E" w14:textId="7662F370" w:rsidR="00B36E85" w:rsidRPr="00B36E85" w:rsidRDefault="00FC5AA9" w:rsidP="00230BA3">
            <w:pPr>
              <w:spacing w:after="0" w:line="240" w:lineRule="auto"/>
              <w:jc w:val="center"/>
              <w:rPr>
                <w:rFonts w:ascii="Roboto" w:eastAsia="Times New Roman" w:hAnsi="Roboto" w:cs="Times New Roman"/>
                <w:kern w:val="0"/>
                <w:sz w:val="24"/>
                <w:szCs w:val="24"/>
                <w:lang w:eastAsia="en-NZ"/>
                <w14:ligatures w14:val="none"/>
              </w:rPr>
            </w:pPr>
            <w:r>
              <w:rPr>
                <w:rFonts w:ascii="Roboto" w:eastAsia="Times New Roman" w:hAnsi="Roboto" w:cs="Times New Roman"/>
                <w:kern w:val="0"/>
                <w:sz w:val="24"/>
                <w:szCs w:val="24"/>
                <w:lang w:eastAsia="en-NZ"/>
                <w14:ligatures w14:val="none"/>
              </w:rPr>
              <w:t>Semi-</w:t>
            </w:r>
            <w:r w:rsidR="00B36E85" w:rsidRPr="00B36E85">
              <w:rPr>
                <w:rFonts w:ascii="Roboto" w:eastAsia="Times New Roman" w:hAnsi="Roboto" w:cs="Times New Roman"/>
                <w:kern w:val="0"/>
                <w:sz w:val="24"/>
                <w:szCs w:val="24"/>
                <w:lang w:eastAsia="en-NZ"/>
                <w14:ligatures w14:val="none"/>
              </w:rPr>
              <w:t>Solid Dose Form</w:t>
            </w:r>
          </w:p>
        </w:tc>
      </w:tr>
      <w:tr w:rsidR="00B36E85" w:rsidRPr="00B36E85" w14:paraId="35C6F4FE" w14:textId="77777777" w:rsidTr="00B30AE7">
        <w:trPr>
          <w:tblCellSpacing w:w="7" w:type="dxa"/>
        </w:trPr>
        <w:tc>
          <w:tcPr>
            <w:tcW w:w="2831" w:type="pct"/>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0553F329" w14:textId="7B9AE86A" w:rsidR="00B36E85" w:rsidRPr="00B36E85" w:rsidRDefault="00B30AE7"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Pr>
                <w:rFonts w:ascii="Roboto" w:eastAsia="Times New Roman" w:hAnsi="Roboto" w:cs="Times New Roman"/>
                <w:b/>
                <w:bCs/>
                <w:color w:val="FFFFFF" w:themeColor="background1"/>
                <w:kern w:val="0"/>
                <w:sz w:val="24"/>
                <w:szCs w:val="24"/>
                <w:lang w:eastAsia="en-NZ"/>
                <w14:ligatures w14:val="none"/>
              </w:rPr>
              <w:t>O</w:t>
            </w:r>
            <w:r w:rsidR="00091631">
              <w:rPr>
                <w:rFonts w:ascii="Roboto" w:eastAsia="Times New Roman" w:hAnsi="Roboto" w:cs="Times New Roman"/>
                <w:b/>
                <w:bCs/>
                <w:color w:val="FFFFFF" w:themeColor="background1"/>
                <w:kern w:val="0"/>
                <w:sz w:val="24"/>
                <w:szCs w:val="24"/>
                <w:lang w:eastAsia="en-NZ"/>
                <w14:ligatures w14:val="none"/>
              </w:rPr>
              <w:t>i</w:t>
            </w:r>
            <w:r>
              <w:rPr>
                <w:rFonts w:ascii="Roboto" w:eastAsia="Times New Roman" w:hAnsi="Roboto" w:cs="Times New Roman"/>
                <w:b/>
                <w:bCs/>
                <w:color w:val="FFFFFF" w:themeColor="background1"/>
                <w:kern w:val="0"/>
                <w:sz w:val="24"/>
                <w:szCs w:val="24"/>
                <w:lang w:eastAsia="en-NZ"/>
                <w14:ligatures w14:val="none"/>
              </w:rPr>
              <w:t>ntment</w:t>
            </w:r>
          </w:p>
        </w:tc>
        <w:tc>
          <w:tcPr>
            <w:tcW w:w="2154" w:type="pct"/>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00A42FB5"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Advice</w:t>
            </w:r>
            <w:r w:rsidRPr="00B36E85">
              <w:rPr>
                <w:rFonts w:ascii="Roboto" w:eastAsia="Times New Roman" w:hAnsi="Roboto" w:cs="Times New Roman"/>
                <w:b/>
                <w:bCs/>
                <w:color w:val="FFFFFF" w:themeColor="background1"/>
                <w:kern w:val="0"/>
                <w:sz w:val="24"/>
                <w:szCs w:val="24"/>
                <w:lang w:eastAsia="en-NZ"/>
                <w14:ligatures w14:val="none"/>
              </w:rPr>
              <w:br/>
              <w:t>Including: use and storage</w:t>
            </w:r>
          </w:p>
        </w:tc>
      </w:tr>
      <w:tr w:rsidR="00B36E85" w:rsidRPr="00B36E85" w14:paraId="15D0D31F" w14:textId="77777777" w:rsidTr="00B30AE7">
        <w:trPr>
          <w:tblCellSpacing w:w="7" w:type="dxa"/>
        </w:trPr>
        <w:tc>
          <w:tcPr>
            <w:tcW w:w="2831" w:type="pct"/>
            <w:tcBorders>
              <w:top w:val="outset" w:sz="6" w:space="0" w:color="auto"/>
              <w:left w:val="outset" w:sz="6" w:space="0" w:color="auto"/>
              <w:bottom w:val="outset" w:sz="6" w:space="0" w:color="auto"/>
              <w:right w:val="outset" w:sz="6" w:space="0" w:color="auto"/>
            </w:tcBorders>
            <w:hideMark/>
          </w:tcPr>
          <w:p w14:paraId="6A35DA86" w14:textId="77777777" w:rsidR="00254400"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 xml:space="preserve">Description: </w:t>
            </w:r>
            <w:r w:rsidR="00254400" w:rsidRPr="00254400">
              <w:rPr>
                <w:rFonts w:ascii="Roboto" w:eastAsia="Times New Roman" w:hAnsi="Roboto" w:cs="Times New Roman"/>
                <w:kern w:val="0"/>
                <w:sz w:val="24"/>
                <w:szCs w:val="24"/>
                <w:lang w:eastAsia="en-NZ"/>
                <w14:ligatures w14:val="none"/>
              </w:rPr>
              <w:t>Thick texture and oil-based formulation for application on the skin or mucous membranes. Can be opaque or translucent. May have a local or systemic effect.</w:t>
            </w:r>
          </w:p>
          <w:p w14:paraId="77F82531" w14:textId="77777777" w:rsidR="00254400" w:rsidRDefault="00B36E85" w:rsidP="00230BA3">
            <w:pPr>
              <w:spacing w:before="100" w:beforeAutospacing="1" w:after="100" w:afterAutospacing="1" w:line="240" w:lineRule="auto"/>
              <w:rPr>
                <w:rFonts w:ascii="Roboto" w:eastAsia="Times New Roman" w:hAnsi="Roboto" w:cs="Times New Roman"/>
                <w:i/>
                <w:iCs/>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Advantages:</w:t>
            </w:r>
            <w:r w:rsidRPr="00B36E85">
              <w:rPr>
                <w:rFonts w:ascii="Roboto" w:eastAsia="Times New Roman" w:hAnsi="Roboto" w:cs="Times New Roman"/>
                <w:kern w:val="0"/>
                <w:sz w:val="24"/>
                <w:szCs w:val="24"/>
                <w:lang w:eastAsia="en-NZ"/>
                <w14:ligatures w14:val="none"/>
              </w:rPr>
              <w:t xml:space="preserve"> </w:t>
            </w:r>
            <w:r w:rsidR="00254400" w:rsidRPr="00B36E85">
              <w:rPr>
                <w:rFonts w:ascii="Roboto" w:eastAsia="Times New Roman" w:hAnsi="Roboto" w:cs="Times New Roman"/>
                <w:i/>
                <w:iCs/>
                <w:kern w:val="0"/>
                <w:sz w:val="24"/>
                <w:szCs w:val="24"/>
                <w:lang w:eastAsia="en-NZ"/>
                <w14:ligatures w14:val="none"/>
              </w:rPr>
              <w:t>[add text]</w:t>
            </w:r>
          </w:p>
          <w:p w14:paraId="1E5F72BC" w14:textId="77777777" w:rsidR="00254400" w:rsidRDefault="00254400" w:rsidP="00230BA3">
            <w:pPr>
              <w:spacing w:before="100" w:beforeAutospacing="1" w:after="100" w:afterAutospacing="1" w:line="240" w:lineRule="auto"/>
              <w:rPr>
                <w:rFonts w:ascii="Roboto" w:eastAsia="Times New Roman" w:hAnsi="Roboto" w:cs="Times New Roman"/>
                <w:i/>
                <w:iCs/>
                <w:kern w:val="0"/>
                <w:sz w:val="24"/>
                <w:szCs w:val="24"/>
                <w:lang w:eastAsia="en-NZ"/>
                <w14:ligatures w14:val="none"/>
              </w:rPr>
            </w:pPr>
          </w:p>
          <w:p w14:paraId="3D6E38A5" w14:textId="77777777" w:rsidR="00B36E85" w:rsidRDefault="00B36E85" w:rsidP="00230BA3">
            <w:pPr>
              <w:spacing w:before="100" w:beforeAutospacing="1" w:after="100" w:afterAutospacing="1" w:line="240" w:lineRule="auto"/>
              <w:rPr>
                <w:rFonts w:ascii="Roboto" w:eastAsia="Times New Roman" w:hAnsi="Roboto" w:cs="Times New Roman"/>
                <w:i/>
                <w:iCs/>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 xml:space="preserve">Disadvantages: </w:t>
            </w:r>
            <w:r w:rsidR="00254400" w:rsidRPr="00B36E85">
              <w:rPr>
                <w:rFonts w:ascii="Roboto" w:eastAsia="Times New Roman" w:hAnsi="Roboto" w:cs="Times New Roman"/>
                <w:i/>
                <w:iCs/>
                <w:kern w:val="0"/>
                <w:sz w:val="24"/>
                <w:szCs w:val="24"/>
                <w:lang w:eastAsia="en-NZ"/>
                <w14:ligatures w14:val="none"/>
              </w:rPr>
              <w:t>[add text]</w:t>
            </w:r>
          </w:p>
          <w:p w14:paraId="590056E9" w14:textId="2A4D7DF3" w:rsidR="00091631" w:rsidRPr="00B36E85" w:rsidRDefault="00091631"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p>
        </w:tc>
        <w:tc>
          <w:tcPr>
            <w:tcW w:w="2154" w:type="pct"/>
            <w:tcBorders>
              <w:top w:val="outset" w:sz="6" w:space="0" w:color="auto"/>
              <w:left w:val="outset" w:sz="6" w:space="0" w:color="auto"/>
              <w:bottom w:val="outset" w:sz="6" w:space="0" w:color="auto"/>
              <w:right w:val="outset" w:sz="6" w:space="0" w:color="auto"/>
            </w:tcBorders>
            <w:hideMark/>
          </w:tcPr>
          <w:p w14:paraId="51D28F50" w14:textId="48B1292F" w:rsidR="00B36E85" w:rsidRPr="00B36E85" w:rsidRDefault="00254400" w:rsidP="00254400">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i/>
                <w:iCs/>
                <w:kern w:val="0"/>
                <w:sz w:val="24"/>
                <w:szCs w:val="24"/>
                <w:lang w:eastAsia="en-NZ"/>
                <w14:ligatures w14:val="none"/>
              </w:rPr>
              <w:t>[add text]</w:t>
            </w:r>
          </w:p>
        </w:tc>
      </w:tr>
      <w:tr w:rsidR="00B36E85" w:rsidRPr="00B36E85" w14:paraId="340D2E0E" w14:textId="77777777" w:rsidTr="00B30AE7">
        <w:trPr>
          <w:trHeight w:val="43"/>
          <w:tblCellSpacing w:w="7" w:type="dxa"/>
        </w:trPr>
        <w:tc>
          <w:tcPr>
            <w:tcW w:w="2831" w:type="pct"/>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074004B0" w14:textId="5D313968" w:rsidR="00B36E85" w:rsidRPr="00B36E85" w:rsidRDefault="00B30AE7"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Pr>
                <w:rFonts w:ascii="Roboto" w:eastAsia="Times New Roman" w:hAnsi="Roboto" w:cs="Times New Roman"/>
                <w:b/>
                <w:bCs/>
                <w:color w:val="FFFFFF" w:themeColor="background1"/>
                <w:kern w:val="0"/>
                <w:sz w:val="24"/>
                <w:szCs w:val="24"/>
                <w:lang w:eastAsia="en-NZ"/>
                <w14:ligatures w14:val="none"/>
              </w:rPr>
              <w:t>Cream</w:t>
            </w:r>
          </w:p>
        </w:tc>
        <w:tc>
          <w:tcPr>
            <w:tcW w:w="2154" w:type="pct"/>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3E007ECC"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Advice</w:t>
            </w:r>
            <w:r w:rsidRPr="00B36E85">
              <w:rPr>
                <w:rFonts w:ascii="Roboto" w:eastAsia="Times New Roman" w:hAnsi="Roboto" w:cs="Times New Roman"/>
                <w:b/>
                <w:bCs/>
                <w:color w:val="FFFFFF" w:themeColor="background1"/>
                <w:kern w:val="0"/>
                <w:sz w:val="24"/>
                <w:szCs w:val="24"/>
                <w:lang w:eastAsia="en-NZ"/>
                <w14:ligatures w14:val="none"/>
              </w:rPr>
              <w:br/>
              <w:t>Including: use &amp; storage</w:t>
            </w:r>
          </w:p>
        </w:tc>
      </w:tr>
      <w:tr w:rsidR="00B36E85" w:rsidRPr="00B36E85" w14:paraId="754D25A4" w14:textId="77777777" w:rsidTr="00B30AE7">
        <w:trPr>
          <w:tblCellSpacing w:w="7" w:type="dxa"/>
        </w:trPr>
        <w:tc>
          <w:tcPr>
            <w:tcW w:w="2831" w:type="pct"/>
            <w:tcBorders>
              <w:top w:val="outset" w:sz="6" w:space="0" w:color="auto"/>
              <w:left w:val="outset" w:sz="6" w:space="0" w:color="auto"/>
              <w:bottom w:val="outset" w:sz="6" w:space="0" w:color="auto"/>
              <w:right w:val="outset" w:sz="6" w:space="0" w:color="auto"/>
            </w:tcBorders>
            <w:hideMark/>
          </w:tcPr>
          <w:p w14:paraId="16F3FEB9" w14:textId="77777777" w:rsidR="006B76E9"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Description:</w:t>
            </w:r>
            <w:r w:rsidRPr="00B36E85">
              <w:rPr>
                <w:rFonts w:ascii="Roboto" w:eastAsia="Times New Roman" w:hAnsi="Roboto" w:cs="Times New Roman"/>
                <w:kern w:val="0"/>
                <w:sz w:val="24"/>
                <w:szCs w:val="24"/>
                <w:lang w:eastAsia="en-NZ"/>
                <w14:ligatures w14:val="none"/>
              </w:rPr>
              <w:t xml:space="preserve"> </w:t>
            </w:r>
            <w:r w:rsidR="00160A69" w:rsidRPr="00160A69">
              <w:rPr>
                <w:rFonts w:ascii="Roboto" w:eastAsia="Times New Roman" w:hAnsi="Roboto" w:cs="Times New Roman"/>
                <w:kern w:val="0"/>
                <w:sz w:val="24"/>
                <w:szCs w:val="24"/>
                <w:lang w:eastAsia="en-NZ"/>
                <w14:ligatures w14:val="none"/>
              </w:rPr>
              <w:t>Smooth texture, a mixture of oil and water. For application to skin or mucous membranes primarily for a local effect but may have some systemic effect.</w:t>
            </w:r>
          </w:p>
          <w:p w14:paraId="0F10A95B" w14:textId="1F79CEE9"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Advantages</w:t>
            </w:r>
            <w:r w:rsidRPr="00B36E85">
              <w:rPr>
                <w:rFonts w:ascii="Roboto" w:eastAsia="Times New Roman" w:hAnsi="Roboto" w:cs="Times New Roman"/>
                <w:kern w:val="0"/>
                <w:sz w:val="24"/>
                <w:szCs w:val="24"/>
                <w:lang w:eastAsia="en-NZ"/>
                <w14:ligatures w14:val="none"/>
              </w:rPr>
              <w:t>: </w:t>
            </w:r>
            <w:r w:rsidR="00871AD2" w:rsidRPr="00871AD2">
              <w:rPr>
                <w:rFonts w:ascii="Roboto" w:eastAsia="Times New Roman" w:hAnsi="Roboto" w:cs="Times New Roman"/>
                <w:kern w:val="0"/>
                <w:sz w:val="24"/>
                <w:szCs w:val="24"/>
                <w:lang w:eastAsia="en-NZ"/>
                <w14:ligatures w14:val="none"/>
              </w:rPr>
              <w:t>Water-based creams spread easily and are easy to apply. Do not leave the skin greasy</w:t>
            </w:r>
            <w:r w:rsidR="00B30AE7">
              <w:rPr>
                <w:rFonts w:ascii="Roboto" w:eastAsia="Times New Roman" w:hAnsi="Roboto" w:cs="Times New Roman"/>
                <w:kern w:val="0"/>
                <w:sz w:val="24"/>
                <w:szCs w:val="24"/>
                <w:lang w:eastAsia="en-NZ"/>
                <w14:ligatures w14:val="none"/>
              </w:rPr>
              <w:t>,</w:t>
            </w:r>
            <w:r w:rsidR="00871AD2" w:rsidRPr="00871AD2">
              <w:rPr>
                <w:rFonts w:ascii="Roboto" w:eastAsia="Times New Roman" w:hAnsi="Roboto" w:cs="Times New Roman"/>
                <w:kern w:val="0"/>
                <w:sz w:val="24"/>
                <w:szCs w:val="24"/>
                <w:lang w:eastAsia="en-NZ"/>
                <w14:ligatures w14:val="none"/>
              </w:rPr>
              <w:t xml:space="preserve"> which makes them more acceptable to patients</w:t>
            </w:r>
            <w:r w:rsidR="00B30AE7">
              <w:rPr>
                <w:rFonts w:ascii="Roboto" w:eastAsia="Times New Roman" w:hAnsi="Roboto" w:cs="Times New Roman"/>
                <w:kern w:val="0"/>
                <w:sz w:val="24"/>
                <w:szCs w:val="24"/>
                <w:lang w:eastAsia="en-NZ"/>
                <w14:ligatures w14:val="none"/>
              </w:rPr>
              <w:t>.</w:t>
            </w:r>
          </w:p>
          <w:p w14:paraId="1DEC79BA" w14:textId="53AE6A79"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 </w:t>
            </w:r>
            <w:r w:rsidRPr="00B36E85">
              <w:rPr>
                <w:rFonts w:ascii="Roboto" w:eastAsia="Times New Roman" w:hAnsi="Roboto" w:cs="Times New Roman"/>
                <w:b/>
                <w:bCs/>
                <w:kern w:val="0"/>
                <w:sz w:val="24"/>
                <w:szCs w:val="24"/>
                <w:lang w:eastAsia="en-NZ"/>
                <w14:ligatures w14:val="none"/>
              </w:rPr>
              <w:t>Disadvantages</w:t>
            </w:r>
            <w:r w:rsidRPr="00B36E85">
              <w:rPr>
                <w:rFonts w:ascii="Roboto" w:eastAsia="Times New Roman" w:hAnsi="Roboto" w:cs="Times New Roman"/>
                <w:kern w:val="0"/>
                <w:sz w:val="24"/>
                <w:szCs w:val="24"/>
                <w:lang w:eastAsia="en-NZ"/>
                <w14:ligatures w14:val="none"/>
              </w:rPr>
              <w:t>: </w:t>
            </w:r>
            <w:r w:rsidR="00654E5F" w:rsidRPr="00654E5F">
              <w:rPr>
                <w:rFonts w:ascii="Roboto" w:eastAsia="Times New Roman" w:hAnsi="Roboto" w:cs="Times New Roman"/>
                <w:kern w:val="0"/>
                <w:sz w:val="24"/>
                <w:szCs w:val="24"/>
                <w:lang w:eastAsia="en-NZ"/>
                <w14:ligatures w14:val="none"/>
              </w:rPr>
              <w:t>Washes off easily; not for hairy areas; contains emulsifiers &amp; preservatives that may cause contact allergies</w:t>
            </w:r>
            <w:r w:rsidR="00B30AE7">
              <w:rPr>
                <w:rFonts w:ascii="Roboto" w:eastAsia="Times New Roman" w:hAnsi="Roboto" w:cs="Times New Roman"/>
                <w:kern w:val="0"/>
                <w:sz w:val="24"/>
                <w:szCs w:val="24"/>
                <w:lang w:eastAsia="en-NZ"/>
                <w14:ligatures w14:val="none"/>
              </w:rPr>
              <w:t>.</w:t>
            </w:r>
          </w:p>
        </w:tc>
        <w:tc>
          <w:tcPr>
            <w:tcW w:w="2154" w:type="pct"/>
            <w:tcBorders>
              <w:top w:val="outset" w:sz="6" w:space="0" w:color="auto"/>
              <w:left w:val="outset" w:sz="6" w:space="0" w:color="auto"/>
              <w:bottom w:val="outset" w:sz="6" w:space="0" w:color="auto"/>
              <w:right w:val="outset" w:sz="6" w:space="0" w:color="auto"/>
            </w:tcBorders>
            <w:hideMark/>
          </w:tcPr>
          <w:p w14:paraId="6E60092E" w14:textId="0E224A26" w:rsidR="00B36E85" w:rsidRPr="00B36E85" w:rsidRDefault="00654E5F" w:rsidP="00654E5F">
            <w:pPr>
              <w:spacing w:before="100" w:beforeAutospacing="1" w:after="100" w:afterAutospacing="1" w:line="240" w:lineRule="auto"/>
              <w:rPr>
                <w:rFonts w:ascii="Roboto" w:eastAsia="Times New Roman" w:hAnsi="Roboto" w:cs="Times New Roman"/>
                <w:kern w:val="0"/>
                <w:sz w:val="24"/>
                <w:szCs w:val="24"/>
                <w:lang w:eastAsia="en-NZ"/>
                <w14:ligatures w14:val="none"/>
              </w:rPr>
            </w:pPr>
            <w:r>
              <w:rPr>
                <w:rFonts w:ascii="Roboto" w:eastAsia="Times New Roman" w:hAnsi="Roboto" w:cs="Times New Roman"/>
                <w:i/>
                <w:iCs/>
                <w:kern w:val="0"/>
                <w:sz w:val="24"/>
                <w:szCs w:val="24"/>
                <w:lang w:eastAsia="en-NZ"/>
                <w14:ligatures w14:val="none"/>
              </w:rPr>
              <w:t>[add text]</w:t>
            </w:r>
          </w:p>
        </w:tc>
      </w:tr>
      <w:tr w:rsidR="00B36E85" w:rsidRPr="00B36E85" w14:paraId="0DDDB545" w14:textId="77777777" w:rsidTr="00B30AE7">
        <w:trPr>
          <w:tblCellSpacing w:w="7" w:type="dxa"/>
        </w:trPr>
        <w:tc>
          <w:tcPr>
            <w:tcW w:w="2831" w:type="pct"/>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2BA9EF34" w14:textId="56FFB622" w:rsidR="00B36E85" w:rsidRPr="00B36E85" w:rsidRDefault="00B30AE7"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Pr>
                <w:rFonts w:ascii="Roboto" w:eastAsia="Times New Roman" w:hAnsi="Roboto" w:cs="Times New Roman"/>
                <w:b/>
                <w:bCs/>
                <w:color w:val="FFFFFF" w:themeColor="background1"/>
                <w:kern w:val="0"/>
                <w:sz w:val="24"/>
                <w:szCs w:val="24"/>
                <w:lang w:eastAsia="en-NZ"/>
                <w14:ligatures w14:val="none"/>
              </w:rPr>
              <w:lastRenderedPageBreak/>
              <w:t>Gel</w:t>
            </w:r>
          </w:p>
        </w:tc>
        <w:tc>
          <w:tcPr>
            <w:tcW w:w="2154" w:type="pct"/>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314A63A6" w14:textId="55731ADB"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Advice</w:t>
            </w:r>
            <w:r w:rsidRPr="00B36E85">
              <w:rPr>
                <w:rFonts w:ascii="Roboto" w:eastAsia="Times New Roman" w:hAnsi="Roboto" w:cs="Times New Roman"/>
                <w:b/>
                <w:bCs/>
                <w:color w:val="FFFFFF" w:themeColor="background1"/>
                <w:kern w:val="0"/>
                <w:sz w:val="24"/>
                <w:szCs w:val="24"/>
                <w:lang w:eastAsia="en-NZ"/>
                <w14:ligatures w14:val="none"/>
              </w:rPr>
              <w:br/>
              <w:t>Including: use &amp; storage</w:t>
            </w:r>
          </w:p>
        </w:tc>
      </w:tr>
      <w:tr w:rsidR="00B36E85" w:rsidRPr="00B36E85" w14:paraId="0A5C1740" w14:textId="77777777" w:rsidTr="00B30AE7">
        <w:trPr>
          <w:tblCellSpacing w:w="7" w:type="dxa"/>
        </w:trPr>
        <w:tc>
          <w:tcPr>
            <w:tcW w:w="2831" w:type="pct"/>
            <w:tcBorders>
              <w:top w:val="outset" w:sz="6" w:space="0" w:color="auto"/>
              <w:left w:val="outset" w:sz="6" w:space="0" w:color="auto"/>
              <w:bottom w:val="outset" w:sz="6" w:space="0" w:color="auto"/>
              <w:right w:val="outset" w:sz="6" w:space="0" w:color="auto"/>
            </w:tcBorders>
            <w:hideMark/>
          </w:tcPr>
          <w:p w14:paraId="0D7FC301" w14:textId="78B604E3"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Description</w:t>
            </w:r>
            <w:r w:rsidRPr="00B36E85">
              <w:rPr>
                <w:rFonts w:ascii="Roboto" w:eastAsia="Times New Roman" w:hAnsi="Roboto" w:cs="Times New Roman"/>
                <w:kern w:val="0"/>
                <w:sz w:val="24"/>
                <w:szCs w:val="24"/>
                <w:lang w:eastAsia="en-NZ"/>
                <w14:ligatures w14:val="none"/>
              </w:rPr>
              <w:t>: An oral tablet that disintegrates and dissolves completely when placed into a glass of water or other liquid. The medicine will form a clear or transparent solution and has a systemic effect. </w:t>
            </w:r>
          </w:p>
          <w:p w14:paraId="7968B3E8"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Advantages</w:t>
            </w:r>
            <w:r w:rsidRPr="00B36E85">
              <w:rPr>
                <w:rFonts w:ascii="Roboto" w:eastAsia="Times New Roman" w:hAnsi="Roboto" w:cs="Times New Roman"/>
                <w:kern w:val="0"/>
                <w:sz w:val="24"/>
                <w:szCs w:val="24"/>
                <w:lang w:eastAsia="en-NZ"/>
                <w14:ligatures w14:val="none"/>
              </w:rPr>
              <w:t>: </w:t>
            </w:r>
            <w:r w:rsidRPr="00B36E85">
              <w:rPr>
                <w:rFonts w:ascii="Roboto" w:eastAsia="Times New Roman" w:hAnsi="Roboto" w:cs="Times New Roman"/>
                <w:i/>
                <w:iCs/>
                <w:kern w:val="0"/>
                <w:sz w:val="24"/>
                <w:szCs w:val="24"/>
                <w:lang w:eastAsia="en-NZ"/>
                <w14:ligatures w14:val="none"/>
              </w:rPr>
              <w:t>[add text]</w:t>
            </w:r>
          </w:p>
          <w:p w14:paraId="40CAD47A"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 </w:t>
            </w:r>
          </w:p>
          <w:p w14:paraId="40461646"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Disadvantages</w:t>
            </w:r>
            <w:r w:rsidRPr="00B36E85">
              <w:rPr>
                <w:rFonts w:ascii="Roboto" w:eastAsia="Times New Roman" w:hAnsi="Roboto" w:cs="Times New Roman"/>
                <w:kern w:val="0"/>
                <w:sz w:val="24"/>
                <w:szCs w:val="24"/>
                <w:lang w:eastAsia="en-NZ"/>
                <w14:ligatures w14:val="none"/>
              </w:rPr>
              <w:t>: </w:t>
            </w:r>
            <w:r w:rsidRPr="00B36E85">
              <w:rPr>
                <w:rFonts w:ascii="Roboto" w:eastAsia="Times New Roman" w:hAnsi="Roboto" w:cs="Times New Roman"/>
                <w:i/>
                <w:iCs/>
                <w:kern w:val="0"/>
                <w:sz w:val="24"/>
                <w:szCs w:val="24"/>
                <w:lang w:eastAsia="en-NZ"/>
                <w14:ligatures w14:val="none"/>
              </w:rPr>
              <w:t>[add text]</w:t>
            </w:r>
          </w:p>
        </w:tc>
        <w:tc>
          <w:tcPr>
            <w:tcW w:w="2154" w:type="pct"/>
            <w:tcBorders>
              <w:top w:val="outset" w:sz="6" w:space="0" w:color="auto"/>
              <w:left w:val="outset" w:sz="6" w:space="0" w:color="auto"/>
              <w:bottom w:val="outset" w:sz="6" w:space="0" w:color="auto"/>
              <w:right w:val="outset" w:sz="6" w:space="0" w:color="auto"/>
            </w:tcBorders>
            <w:hideMark/>
          </w:tcPr>
          <w:p w14:paraId="5BD15FFB" w14:textId="77777777" w:rsidR="00B36E85" w:rsidRPr="00B36E85" w:rsidRDefault="00B36E85" w:rsidP="00230BA3">
            <w:pPr>
              <w:numPr>
                <w:ilvl w:val="0"/>
                <w:numId w:val="3"/>
              </w:num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t>The same advice for dispersible tablets</w:t>
            </w:r>
          </w:p>
        </w:tc>
      </w:tr>
      <w:tr w:rsidR="00B36E85" w:rsidRPr="00B36E85" w14:paraId="4681FCCC" w14:textId="77777777" w:rsidTr="00B30AE7">
        <w:trPr>
          <w:tblCellSpacing w:w="7" w:type="dxa"/>
        </w:trPr>
        <w:tc>
          <w:tcPr>
            <w:tcW w:w="2831" w:type="pct"/>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09F4976B" w14:textId="0277B0AC" w:rsidR="00B36E85" w:rsidRPr="00091631" w:rsidRDefault="00B30AE7"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091631">
              <w:rPr>
                <w:rFonts w:ascii="Roboto" w:eastAsia="Times New Roman" w:hAnsi="Roboto" w:cs="Times New Roman"/>
                <w:b/>
                <w:bCs/>
                <w:color w:val="FFFFFF" w:themeColor="background1"/>
                <w:kern w:val="0"/>
                <w:sz w:val="24"/>
                <w:szCs w:val="24"/>
                <w:lang w:eastAsia="en-NZ"/>
                <w14:ligatures w14:val="none"/>
              </w:rPr>
              <w:t>Paste</w:t>
            </w:r>
          </w:p>
        </w:tc>
        <w:tc>
          <w:tcPr>
            <w:tcW w:w="2154" w:type="pct"/>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07619AF2" w14:textId="77777777"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Advice</w:t>
            </w:r>
            <w:r w:rsidRPr="00B36E85">
              <w:rPr>
                <w:rFonts w:ascii="Roboto" w:eastAsia="Times New Roman" w:hAnsi="Roboto" w:cs="Times New Roman"/>
                <w:b/>
                <w:bCs/>
                <w:color w:val="FFFFFF" w:themeColor="background1"/>
                <w:kern w:val="0"/>
                <w:sz w:val="24"/>
                <w:szCs w:val="24"/>
                <w:lang w:eastAsia="en-NZ"/>
                <w14:ligatures w14:val="none"/>
              </w:rPr>
              <w:br/>
              <w:t>Including: use &amp; storage</w:t>
            </w:r>
          </w:p>
        </w:tc>
      </w:tr>
      <w:tr w:rsidR="00B36E85" w:rsidRPr="00B36E85" w14:paraId="5074275A" w14:textId="77777777" w:rsidTr="00B30AE7">
        <w:trPr>
          <w:tblCellSpacing w:w="7" w:type="dxa"/>
        </w:trPr>
        <w:tc>
          <w:tcPr>
            <w:tcW w:w="2831" w:type="pct"/>
            <w:tcBorders>
              <w:top w:val="outset" w:sz="6" w:space="0" w:color="auto"/>
              <w:left w:val="outset" w:sz="6" w:space="0" w:color="auto"/>
              <w:bottom w:val="outset" w:sz="6" w:space="0" w:color="auto"/>
              <w:right w:val="outset" w:sz="6" w:space="0" w:color="auto"/>
            </w:tcBorders>
            <w:hideMark/>
          </w:tcPr>
          <w:p w14:paraId="03CBF182" w14:textId="7777777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Description:</w:t>
            </w:r>
            <w:r w:rsidRPr="00B36E85">
              <w:rPr>
                <w:rFonts w:ascii="Roboto" w:eastAsia="Times New Roman" w:hAnsi="Roboto" w:cs="Times New Roman"/>
                <w:kern w:val="0"/>
                <w:sz w:val="24"/>
                <w:szCs w:val="24"/>
                <w:lang w:eastAsia="en-NZ"/>
                <w14:ligatures w14:val="none"/>
              </w:rPr>
              <w:t xml:space="preserve"> Tablet for oral administration is coated in a protective layer to avoid it being broken down in the stomach by the stomach acid. The tablet is designed to break down only in the small intestine, where the pH is less acidic and more alkaline. Designed for a systemic effect. </w:t>
            </w:r>
          </w:p>
          <w:p w14:paraId="41FCC212" w14:textId="01E7201B"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b/>
                <w:bCs/>
                <w:kern w:val="0"/>
                <w:sz w:val="24"/>
                <w:szCs w:val="24"/>
                <w:lang w:eastAsia="en-NZ"/>
                <w14:ligatures w14:val="none"/>
              </w:rPr>
              <w:t xml:space="preserve">Advantages: </w:t>
            </w:r>
            <w:r w:rsidRPr="00B36E85">
              <w:rPr>
                <w:rFonts w:ascii="Roboto" w:eastAsia="Times New Roman" w:hAnsi="Roboto" w:cs="Times New Roman"/>
                <w:kern w:val="0"/>
                <w:sz w:val="24"/>
                <w:szCs w:val="24"/>
                <w:lang w:eastAsia="en-NZ"/>
                <w14:ligatures w14:val="none"/>
              </w:rPr>
              <w:t>The coating protects the medication from being broken down by stomach acid and helps ensure that the medication is absorbed properly in the small intestine. Protects the stomach lining from irritation from the medicines and helps reduce the risk of side effects, such as stomach upset or bleeding</w:t>
            </w:r>
            <w:r>
              <w:rPr>
                <w:rFonts w:ascii="Roboto" w:eastAsia="Times New Roman" w:hAnsi="Roboto" w:cs="Times New Roman"/>
                <w:kern w:val="0"/>
                <w:sz w:val="24"/>
                <w:szCs w:val="24"/>
                <w:lang w:eastAsia="en-NZ"/>
                <w14:ligatures w14:val="none"/>
              </w:rPr>
              <w:t>.</w:t>
            </w:r>
          </w:p>
          <w:p w14:paraId="18AE0F13" w14:textId="418BABB7" w:rsidR="00B36E85" w:rsidRPr="00B36E85" w:rsidRDefault="00B36E85" w:rsidP="00230BA3">
            <w:pPr>
              <w:spacing w:before="100" w:beforeAutospacing="1" w:after="100" w:afterAutospacing="1" w:line="240" w:lineRule="auto"/>
              <w:rPr>
                <w:rFonts w:ascii="Roboto" w:eastAsia="Times New Roman" w:hAnsi="Roboto" w:cs="Times New Roman"/>
                <w:kern w:val="0"/>
                <w:sz w:val="24"/>
                <w:szCs w:val="24"/>
                <w:lang w:eastAsia="en-NZ"/>
                <w14:ligatures w14:val="none"/>
              </w:rPr>
            </w:pPr>
            <w:r w:rsidRPr="00B36E85">
              <w:rPr>
                <w:rFonts w:ascii="Roboto" w:eastAsia="Times New Roman" w:hAnsi="Roboto" w:cs="Times New Roman"/>
                <w:kern w:val="0"/>
                <w:sz w:val="24"/>
                <w:szCs w:val="24"/>
                <w:lang w:eastAsia="en-NZ"/>
                <w14:ligatures w14:val="none"/>
              </w:rPr>
              <w:br/>
            </w:r>
            <w:r w:rsidRPr="00B36E85">
              <w:rPr>
                <w:rFonts w:ascii="Roboto" w:eastAsia="Times New Roman" w:hAnsi="Roboto" w:cs="Times New Roman"/>
                <w:b/>
                <w:bCs/>
                <w:kern w:val="0"/>
                <w:sz w:val="24"/>
                <w:szCs w:val="24"/>
                <w:lang w:eastAsia="en-NZ"/>
                <w14:ligatures w14:val="none"/>
              </w:rPr>
              <w:t>Disadvantages:</w:t>
            </w:r>
            <w:r w:rsidRPr="00B36E85">
              <w:rPr>
                <w:rFonts w:ascii="Roboto" w:eastAsia="Times New Roman" w:hAnsi="Roboto" w:cs="Times New Roman"/>
                <w:kern w:val="0"/>
                <w:sz w:val="24"/>
                <w:szCs w:val="24"/>
                <w:lang w:eastAsia="en-NZ"/>
                <w14:ligatures w14:val="none"/>
              </w:rPr>
              <w:t xml:space="preserve"> Cannot crush tablet for patient who can’t swallow. Slower onset of action. Can’t be crushed for patients who have difficulty swallowing it may cause the medication to be absorbed too quickly or in the wrong part of the digestive tract. Can be more expensive to make than other types of tablets</w:t>
            </w:r>
            <w:r>
              <w:rPr>
                <w:rFonts w:ascii="Roboto" w:eastAsia="Times New Roman" w:hAnsi="Roboto" w:cs="Times New Roman"/>
                <w:kern w:val="0"/>
                <w:sz w:val="24"/>
                <w:szCs w:val="24"/>
                <w:lang w:eastAsia="en-NZ"/>
                <w14:ligatures w14:val="none"/>
              </w:rPr>
              <w:t>.</w:t>
            </w:r>
            <w:r w:rsidRPr="00B36E85">
              <w:rPr>
                <w:rFonts w:ascii="Roboto" w:eastAsia="Times New Roman" w:hAnsi="Roboto" w:cs="Times New Roman"/>
                <w:kern w:val="0"/>
                <w:sz w:val="24"/>
                <w:szCs w:val="24"/>
                <w:lang w:eastAsia="en-NZ"/>
                <w14:ligatures w14:val="none"/>
              </w:rPr>
              <w:br/>
              <w:t> </w:t>
            </w:r>
          </w:p>
        </w:tc>
        <w:tc>
          <w:tcPr>
            <w:tcW w:w="2154" w:type="pct"/>
            <w:tcBorders>
              <w:top w:val="outset" w:sz="6" w:space="0" w:color="auto"/>
              <w:left w:val="outset" w:sz="6" w:space="0" w:color="auto"/>
              <w:bottom w:val="outset" w:sz="6" w:space="0" w:color="auto"/>
              <w:right w:val="outset" w:sz="6" w:space="0" w:color="auto"/>
            </w:tcBorders>
            <w:hideMark/>
          </w:tcPr>
          <w:p w14:paraId="6884F9E8" w14:textId="77777777" w:rsidR="00B36E85" w:rsidRPr="00B36E85" w:rsidRDefault="00B36E85" w:rsidP="00230BA3">
            <w:pPr>
              <w:spacing w:after="0" w:line="240" w:lineRule="auto"/>
              <w:rPr>
                <w:rFonts w:ascii="Roboto" w:eastAsia="Times New Roman" w:hAnsi="Roboto" w:cs="Times New Roman"/>
                <w:i/>
                <w:iCs/>
                <w:kern w:val="0"/>
                <w:sz w:val="24"/>
                <w:szCs w:val="24"/>
                <w:lang w:eastAsia="en-NZ"/>
                <w14:ligatures w14:val="none"/>
              </w:rPr>
            </w:pPr>
            <w:r w:rsidRPr="00B36E85">
              <w:rPr>
                <w:rFonts w:ascii="Roboto" w:eastAsia="Times New Roman" w:hAnsi="Roboto" w:cs="Times New Roman"/>
                <w:i/>
                <w:iCs/>
                <w:kern w:val="0"/>
                <w:sz w:val="24"/>
                <w:szCs w:val="24"/>
                <w:lang w:eastAsia="en-NZ"/>
                <w14:ligatures w14:val="none"/>
              </w:rPr>
              <w:t>[add text]</w:t>
            </w:r>
          </w:p>
        </w:tc>
      </w:tr>
      <w:tr w:rsidR="00B36E85" w:rsidRPr="00B36E85" w14:paraId="2244F2D6" w14:textId="77777777" w:rsidTr="00B30AE7">
        <w:trPr>
          <w:tblCellSpacing w:w="7" w:type="dxa"/>
        </w:trPr>
        <w:tc>
          <w:tcPr>
            <w:tcW w:w="2831" w:type="pct"/>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3962F606" w14:textId="436F84B4"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lastRenderedPageBreak/>
              <w:t xml:space="preserve">Accessory for </w:t>
            </w:r>
            <w:r w:rsidR="00B30AE7">
              <w:rPr>
                <w:rFonts w:ascii="Roboto" w:eastAsia="Times New Roman" w:hAnsi="Roboto" w:cs="Times New Roman"/>
                <w:b/>
                <w:bCs/>
                <w:color w:val="FFFFFF" w:themeColor="background1"/>
                <w:kern w:val="0"/>
                <w:sz w:val="24"/>
                <w:szCs w:val="24"/>
                <w:lang w:eastAsia="en-NZ"/>
                <w14:ligatures w14:val="none"/>
              </w:rPr>
              <w:t xml:space="preserve"> Semi-Solid Dose Form</w:t>
            </w:r>
          </w:p>
        </w:tc>
        <w:tc>
          <w:tcPr>
            <w:tcW w:w="2154" w:type="pct"/>
            <w:tcBorders>
              <w:top w:val="outset" w:sz="6" w:space="0" w:color="auto"/>
              <w:left w:val="outset" w:sz="6" w:space="0" w:color="auto"/>
              <w:bottom w:val="outset" w:sz="6" w:space="0" w:color="auto"/>
              <w:right w:val="outset" w:sz="6" w:space="0" w:color="auto"/>
            </w:tcBorders>
            <w:shd w:val="clear" w:color="auto" w:fill="595959" w:themeFill="text1" w:themeFillTint="A6"/>
            <w:vAlign w:val="center"/>
            <w:hideMark/>
          </w:tcPr>
          <w:p w14:paraId="248520B8" w14:textId="3280B108" w:rsidR="00B36E85" w:rsidRPr="00B36E85" w:rsidRDefault="00B36E85" w:rsidP="00230BA3">
            <w:pPr>
              <w:spacing w:after="0" w:line="240" w:lineRule="auto"/>
              <w:jc w:val="center"/>
              <w:rPr>
                <w:rFonts w:ascii="Roboto" w:eastAsia="Times New Roman" w:hAnsi="Roboto" w:cs="Times New Roman"/>
                <w:b/>
                <w:bCs/>
                <w:color w:val="FFFFFF" w:themeColor="background1"/>
                <w:kern w:val="0"/>
                <w:sz w:val="24"/>
                <w:szCs w:val="24"/>
                <w:lang w:eastAsia="en-NZ"/>
                <w14:ligatures w14:val="none"/>
              </w:rPr>
            </w:pPr>
            <w:r w:rsidRPr="00B36E85">
              <w:rPr>
                <w:rFonts w:ascii="Roboto" w:eastAsia="Times New Roman" w:hAnsi="Roboto" w:cs="Times New Roman"/>
                <w:b/>
                <w:bCs/>
                <w:color w:val="FFFFFF" w:themeColor="background1"/>
                <w:kern w:val="0"/>
                <w:sz w:val="24"/>
                <w:szCs w:val="24"/>
                <w:lang w:eastAsia="en-NZ"/>
                <w14:ligatures w14:val="none"/>
              </w:rPr>
              <w:t>Advice</w:t>
            </w:r>
            <w:r w:rsidRPr="00B36E85">
              <w:rPr>
                <w:rFonts w:ascii="Roboto" w:eastAsia="Times New Roman" w:hAnsi="Roboto" w:cs="Times New Roman"/>
                <w:b/>
                <w:bCs/>
                <w:color w:val="FFFFFF" w:themeColor="background1"/>
                <w:kern w:val="0"/>
                <w:sz w:val="24"/>
                <w:szCs w:val="24"/>
                <w:lang w:eastAsia="en-NZ"/>
                <w14:ligatures w14:val="none"/>
              </w:rPr>
              <w:br/>
              <w:t>Purpose of accessory</w:t>
            </w:r>
            <w:r w:rsidR="008B45FF">
              <w:rPr>
                <w:rFonts w:ascii="Roboto" w:eastAsia="Times New Roman" w:hAnsi="Roboto" w:cs="Times New Roman"/>
                <w:b/>
                <w:bCs/>
                <w:color w:val="FFFFFF" w:themeColor="background1"/>
                <w:kern w:val="0"/>
                <w:sz w:val="24"/>
                <w:szCs w:val="24"/>
                <w:lang w:eastAsia="en-NZ"/>
                <w14:ligatures w14:val="none"/>
              </w:rPr>
              <w:t xml:space="preserve">. </w:t>
            </w:r>
            <w:r w:rsidRPr="00B36E85">
              <w:rPr>
                <w:rFonts w:ascii="Roboto" w:eastAsia="Times New Roman" w:hAnsi="Roboto" w:cs="Times New Roman"/>
                <w:b/>
                <w:bCs/>
                <w:color w:val="FFFFFF" w:themeColor="background1"/>
                <w:kern w:val="0"/>
                <w:sz w:val="24"/>
                <w:szCs w:val="24"/>
                <w:lang w:eastAsia="en-NZ"/>
                <w14:ligatures w14:val="none"/>
              </w:rPr>
              <w:t>How to use and clean</w:t>
            </w:r>
          </w:p>
        </w:tc>
      </w:tr>
      <w:tr w:rsidR="00B36E85" w:rsidRPr="00B36E85" w14:paraId="29D41D11" w14:textId="77777777" w:rsidTr="00B30AE7">
        <w:trPr>
          <w:tblCellSpacing w:w="7" w:type="dxa"/>
        </w:trPr>
        <w:tc>
          <w:tcPr>
            <w:tcW w:w="2831" w:type="pct"/>
            <w:tcBorders>
              <w:top w:val="outset" w:sz="6" w:space="0" w:color="auto"/>
              <w:left w:val="outset" w:sz="6" w:space="0" w:color="auto"/>
              <w:bottom w:val="outset" w:sz="6" w:space="0" w:color="auto"/>
              <w:right w:val="outset" w:sz="6" w:space="0" w:color="auto"/>
            </w:tcBorders>
            <w:vAlign w:val="center"/>
            <w:hideMark/>
          </w:tcPr>
          <w:p w14:paraId="04FEF516" w14:textId="0EBA46D2" w:rsidR="00B36E85" w:rsidRDefault="008B45FF" w:rsidP="00230BA3">
            <w:pPr>
              <w:spacing w:after="0" w:line="240" w:lineRule="auto"/>
              <w:rPr>
                <w:rFonts w:ascii="Roboto" w:eastAsia="Times New Roman" w:hAnsi="Roboto" w:cs="Times New Roman"/>
                <w:kern w:val="0"/>
                <w:sz w:val="24"/>
                <w:szCs w:val="24"/>
                <w:lang w:eastAsia="en-NZ"/>
                <w14:ligatures w14:val="none"/>
              </w:rPr>
            </w:pPr>
            <w:r>
              <w:rPr>
                <w:rFonts w:ascii="Roboto" w:eastAsia="Times New Roman" w:hAnsi="Roboto" w:cs="Times New Roman"/>
                <w:kern w:val="0"/>
                <w:sz w:val="24"/>
                <w:szCs w:val="24"/>
                <w:lang w:eastAsia="en-NZ"/>
                <w14:ligatures w14:val="none"/>
              </w:rPr>
              <w:t>Applicators</w:t>
            </w:r>
            <w:r w:rsidR="00B36E85" w:rsidRPr="00B36E85">
              <w:rPr>
                <w:rFonts w:ascii="Roboto" w:eastAsia="Times New Roman" w:hAnsi="Roboto" w:cs="Times New Roman"/>
                <w:kern w:val="0"/>
                <w:sz w:val="24"/>
                <w:szCs w:val="24"/>
                <w:lang w:eastAsia="en-NZ"/>
                <w14:ligatures w14:val="none"/>
              </w:rPr>
              <w:br/>
            </w:r>
            <w:r w:rsidR="00B36E85" w:rsidRPr="00B36E85">
              <w:rPr>
                <w:rFonts w:ascii="Roboto" w:hAnsi="Roboto"/>
                <w:noProof/>
                <w:sz w:val="24"/>
                <w:szCs w:val="24"/>
              </w:rPr>
              <w:drawing>
                <wp:inline distT="0" distB="0" distL="0" distR="0" wp14:anchorId="3DC968A6" wp14:editId="20AF5823">
                  <wp:extent cx="142875" cy="142875"/>
                  <wp:effectExtent l="0" t="0" r="0" b="0"/>
                  <wp:docPr id="1394675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36E85" w:rsidRPr="00B36E85">
              <w:rPr>
                <w:rFonts w:ascii="Roboto" w:eastAsia="Times New Roman" w:hAnsi="Roboto" w:cs="Times New Roman"/>
                <w:kern w:val="0"/>
                <w:sz w:val="24"/>
                <w:szCs w:val="24"/>
                <w:lang w:eastAsia="en-NZ"/>
                <w14:ligatures w14:val="none"/>
              </w:rPr>
              <w:t>​</w:t>
            </w:r>
          </w:p>
          <w:p w14:paraId="56A0FBBB" w14:textId="48340094" w:rsidR="00B36E85" w:rsidRDefault="00FF68E8" w:rsidP="00230BA3">
            <w:pPr>
              <w:spacing w:after="0" w:line="240" w:lineRule="auto"/>
              <w:rPr>
                <w:rFonts w:ascii="Roboto" w:eastAsia="Times New Roman" w:hAnsi="Roboto" w:cs="Times New Roman"/>
                <w:i/>
                <w:iCs/>
                <w:kern w:val="0"/>
                <w:sz w:val="24"/>
                <w:szCs w:val="24"/>
                <w:lang w:eastAsia="en-NZ"/>
                <w14:ligatures w14:val="none"/>
              </w:rPr>
            </w:pPr>
            <w:r>
              <w:rPr>
                <w:rFonts w:ascii="Roboto" w:eastAsia="Times New Roman" w:hAnsi="Roboto" w:cs="Times New Roman"/>
                <w:kern w:val="0"/>
                <w:sz w:val="24"/>
                <w:szCs w:val="24"/>
                <w:lang w:eastAsia="en-NZ"/>
                <w14:ligatures w14:val="none"/>
              </w:rPr>
              <w:t xml:space="preserve">Name and </w:t>
            </w:r>
            <w:r w:rsidR="00B36E85">
              <w:rPr>
                <w:rFonts w:ascii="Roboto" w:eastAsia="Times New Roman" w:hAnsi="Roboto" w:cs="Times New Roman"/>
                <w:kern w:val="0"/>
                <w:sz w:val="24"/>
                <w:szCs w:val="24"/>
                <w:lang w:eastAsia="en-NZ"/>
                <w14:ligatures w14:val="none"/>
              </w:rPr>
              <w:t>Description</w:t>
            </w:r>
            <w:r w:rsidR="000B4DBB">
              <w:rPr>
                <w:rFonts w:ascii="Roboto" w:eastAsia="Times New Roman" w:hAnsi="Roboto" w:cs="Times New Roman"/>
                <w:kern w:val="0"/>
                <w:sz w:val="24"/>
                <w:szCs w:val="24"/>
                <w:lang w:eastAsia="en-NZ"/>
                <w14:ligatures w14:val="none"/>
              </w:rPr>
              <w:t xml:space="preserve"> 1</w:t>
            </w:r>
            <w:r w:rsidR="00B36E85">
              <w:rPr>
                <w:rFonts w:ascii="Roboto" w:eastAsia="Times New Roman" w:hAnsi="Roboto" w:cs="Times New Roman"/>
                <w:kern w:val="0"/>
                <w:sz w:val="24"/>
                <w:szCs w:val="24"/>
                <w:lang w:eastAsia="en-NZ"/>
                <w14:ligatures w14:val="none"/>
              </w:rPr>
              <w:t>:</w:t>
            </w:r>
            <w:r w:rsidR="00B36E85" w:rsidRPr="00B36E85">
              <w:rPr>
                <w:rFonts w:ascii="Roboto" w:eastAsia="Times New Roman" w:hAnsi="Roboto" w:cs="Times New Roman"/>
                <w:i/>
                <w:iCs/>
                <w:kern w:val="0"/>
                <w:sz w:val="24"/>
                <w:szCs w:val="24"/>
                <w:lang w:eastAsia="en-NZ"/>
                <w14:ligatures w14:val="none"/>
              </w:rPr>
              <w:t xml:space="preserve"> [add text]</w:t>
            </w:r>
          </w:p>
          <w:p w14:paraId="2F113900" w14:textId="180EBE0C" w:rsidR="000B4DBB" w:rsidRDefault="000B4DBB" w:rsidP="00230BA3">
            <w:pPr>
              <w:spacing w:after="0" w:line="240" w:lineRule="auto"/>
              <w:rPr>
                <w:rFonts w:ascii="Roboto" w:eastAsia="Times New Roman" w:hAnsi="Roboto" w:cs="Times New Roman"/>
                <w:i/>
                <w:iCs/>
                <w:kern w:val="0"/>
                <w:sz w:val="24"/>
                <w:szCs w:val="24"/>
                <w:lang w:eastAsia="en-NZ"/>
                <w14:ligatures w14:val="none"/>
              </w:rPr>
            </w:pPr>
            <w:r>
              <w:rPr>
                <w:rFonts w:ascii="Roboto" w:eastAsia="Times New Roman" w:hAnsi="Roboto" w:cs="Times New Roman"/>
                <w:i/>
                <w:iCs/>
                <w:kern w:val="0"/>
                <w:sz w:val="24"/>
                <w:szCs w:val="24"/>
                <w:lang w:eastAsia="en-NZ"/>
                <w14:ligatures w14:val="none"/>
              </w:rPr>
              <w:t xml:space="preserve">Advantages: </w:t>
            </w:r>
            <w:r w:rsidRPr="00B36E85">
              <w:rPr>
                <w:rFonts w:ascii="Roboto" w:eastAsia="Times New Roman" w:hAnsi="Roboto" w:cs="Times New Roman"/>
                <w:i/>
                <w:iCs/>
                <w:kern w:val="0"/>
                <w:sz w:val="24"/>
                <w:szCs w:val="24"/>
                <w:lang w:eastAsia="en-NZ"/>
                <w14:ligatures w14:val="none"/>
              </w:rPr>
              <w:t>[add text]</w:t>
            </w:r>
          </w:p>
          <w:p w14:paraId="66467238" w14:textId="77777777" w:rsidR="00FF68E8" w:rsidRDefault="000B4DBB" w:rsidP="00230BA3">
            <w:pPr>
              <w:spacing w:after="0" w:line="240" w:lineRule="auto"/>
              <w:rPr>
                <w:rFonts w:ascii="Roboto" w:eastAsia="Times New Roman" w:hAnsi="Roboto" w:cs="Times New Roman"/>
                <w:i/>
                <w:iCs/>
                <w:kern w:val="0"/>
                <w:sz w:val="24"/>
                <w:szCs w:val="24"/>
                <w:lang w:eastAsia="en-NZ"/>
                <w14:ligatures w14:val="none"/>
              </w:rPr>
            </w:pPr>
            <w:r>
              <w:rPr>
                <w:rFonts w:ascii="Roboto" w:eastAsia="Times New Roman" w:hAnsi="Roboto" w:cs="Times New Roman"/>
                <w:i/>
                <w:iCs/>
                <w:kern w:val="0"/>
                <w:sz w:val="24"/>
                <w:szCs w:val="24"/>
                <w:lang w:eastAsia="en-NZ"/>
                <w14:ligatures w14:val="none"/>
              </w:rPr>
              <w:t xml:space="preserve">Disadvantages: </w:t>
            </w:r>
            <w:r w:rsidRPr="00B36E85">
              <w:rPr>
                <w:rFonts w:ascii="Roboto" w:eastAsia="Times New Roman" w:hAnsi="Roboto" w:cs="Times New Roman"/>
                <w:i/>
                <w:iCs/>
                <w:kern w:val="0"/>
                <w:sz w:val="24"/>
                <w:szCs w:val="24"/>
                <w:lang w:eastAsia="en-NZ"/>
                <w14:ligatures w14:val="none"/>
              </w:rPr>
              <w:t>[add text]</w:t>
            </w:r>
          </w:p>
          <w:p w14:paraId="7B21CF13" w14:textId="77777777" w:rsidR="00FF68E8" w:rsidRDefault="00FF68E8" w:rsidP="00230BA3">
            <w:pPr>
              <w:spacing w:after="0" w:line="240" w:lineRule="auto"/>
              <w:rPr>
                <w:rFonts w:ascii="Roboto" w:eastAsia="Times New Roman" w:hAnsi="Roboto" w:cs="Times New Roman"/>
                <w:i/>
                <w:iCs/>
                <w:kern w:val="0"/>
                <w:sz w:val="24"/>
                <w:szCs w:val="24"/>
                <w:lang w:eastAsia="en-NZ"/>
                <w14:ligatures w14:val="none"/>
              </w:rPr>
            </w:pPr>
          </w:p>
          <w:p w14:paraId="5B11F566" w14:textId="1A5D27D4" w:rsidR="00FF68E8" w:rsidRDefault="00FF68E8" w:rsidP="00FF68E8">
            <w:pPr>
              <w:spacing w:after="0" w:line="240" w:lineRule="auto"/>
              <w:rPr>
                <w:rFonts w:ascii="Roboto" w:eastAsia="Times New Roman" w:hAnsi="Roboto" w:cs="Times New Roman"/>
                <w:i/>
                <w:iCs/>
                <w:kern w:val="0"/>
                <w:sz w:val="24"/>
                <w:szCs w:val="24"/>
                <w:lang w:eastAsia="en-NZ"/>
                <w14:ligatures w14:val="none"/>
              </w:rPr>
            </w:pPr>
            <w:r>
              <w:rPr>
                <w:rFonts w:ascii="Roboto" w:eastAsia="Times New Roman" w:hAnsi="Roboto" w:cs="Times New Roman"/>
                <w:kern w:val="0"/>
                <w:sz w:val="24"/>
                <w:szCs w:val="24"/>
                <w:lang w:eastAsia="en-NZ"/>
                <w14:ligatures w14:val="none"/>
              </w:rPr>
              <w:t>Name and Description 2:</w:t>
            </w:r>
            <w:r w:rsidRPr="00B36E85">
              <w:rPr>
                <w:rFonts w:ascii="Roboto" w:eastAsia="Times New Roman" w:hAnsi="Roboto" w:cs="Times New Roman"/>
                <w:i/>
                <w:iCs/>
                <w:kern w:val="0"/>
                <w:sz w:val="24"/>
                <w:szCs w:val="24"/>
                <w:lang w:eastAsia="en-NZ"/>
                <w14:ligatures w14:val="none"/>
              </w:rPr>
              <w:t xml:space="preserve"> [add text]</w:t>
            </w:r>
          </w:p>
          <w:p w14:paraId="5B0040AA" w14:textId="77777777" w:rsidR="00FF68E8" w:rsidRDefault="00FF68E8" w:rsidP="00FF68E8">
            <w:pPr>
              <w:spacing w:after="0" w:line="240" w:lineRule="auto"/>
              <w:rPr>
                <w:rFonts w:ascii="Roboto" w:eastAsia="Times New Roman" w:hAnsi="Roboto" w:cs="Times New Roman"/>
                <w:i/>
                <w:iCs/>
                <w:kern w:val="0"/>
                <w:sz w:val="24"/>
                <w:szCs w:val="24"/>
                <w:lang w:eastAsia="en-NZ"/>
                <w14:ligatures w14:val="none"/>
              </w:rPr>
            </w:pPr>
            <w:r>
              <w:rPr>
                <w:rFonts w:ascii="Roboto" w:eastAsia="Times New Roman" w:hAnsi="Roboto" w:cs="Times New Roman"/>
                <w:i/>
                <w:iCs/>
                <w:kern w:val="0"/>
                <w:sz w:val="24"/>
                <w:szCs w:val="24"/>
                <w:lang w:eastAsia="en-NZ"/>
                <w14:ligatures w14:val="none"/>
              </w:rPr>
              <w:t xml:space="preserve">Advantages: </w:t>
            </w:r>
            <w:r w:rsidRPr="00B36E85">
              <w:rPr>
                <w:rFonts w:ascii="Roboto" w:eastAsia="Times New Roman" w:hAnsi="Roboto" w:cs="Times New Roman"/>
                <w:i/>
                <w:iCs/>
                <w:kern w:val="0"/>
                <w:sz w:val="24"/>
                <w:szCs w:val="24"/>
                <w:lang w:eastAsia="en-NZ"/>
                <w14:ligatures w14:val="none"/>
              </w:rPr>
              <w:t>[add text]</w:t>
            </w:r>
          </w:p>
          <w:p w14:paraId="48F55A4A" w14:textId="77777777" w:rsidR="00FF68E8" w:rsidRDefault="00FF68E8" w:rsidP="00FF68E8">
            <w:pPr>
              <w:spacing w:after="0" w:line="240" w:lineRule="auto"/>
              <w:rPr>
                <w:rFonts w:ascii="Roboto" w:eastAsia="Times New Roman" w:hAnsi="Roboto" w:cs="Times New Roman"/>
                <w:i/>
                <w:iCs/>
                <w:kern w:val="0"/>
                <w:sz w:val="24"/>
                <w:szCs w:val="24"/>
                <w:lang w:eastAsia="en-NZ"/>
                <w14:ligatures w14:val="none"/>
              </w:rPr>
            </w:pPr>
            <w:r>
              <w:rPr>
                <w:rFonts w:ascii="Roboto" w:eastAsia="Times New Roman" w:hAnsi="Roboto" w:cs="Times New Roman"/>
                <w:i/>
                <w:iCs/>
                <w:kern w:val="0"/>
                <w:sz w:val="24"/>
                <w:szCs w:val="24"/>
                <w:lang w:eastAsia="en-NZ"/>
                <w14:ligatures w14:val="none"/>
              </w:rPr>
              <w:t xml:space="preserve">Disadvantages: </w:t>
            </w:r>
            <w:r w:rsidRPr="00B36E85">
              <w:rPr>
                <w:rFonts w:ascii="Roboto" w:eastAsia="Times New Roman" w:hAnsi="Roboto" w:cs="Times New Roman"/>
                <w:i/>
                <w:iCs/>
                <w:kern w:val="0"/>
                <w:sz w:val="24"/>
                <w:szCs w:val="24"/>
                <w:lang w:eastAsia="en-NZ"/>
                <w14:ligatures w14:val="none"/>
              </w:rPr>
              <w:t>[add text]</w:t>
            </w:r>
          </w:p>
          <w:p w14:paraId="139E98BA" w14:textId="77777777" w:rsidR="00FF68E8" w:rsidRDefault="00FF68E8" w:rsidP="00FF68E8">
            <w:pPr>
              <w:spacing w:after="0" w:line="240" w:lineRule="auto"/>
              <w:rPr>
                <w:rFonts w:ascii="Roboto" w:eastAsia="Times New Roman" w:hAnsi="Roboto" w:cs="Times New Roman"/>
                <w:i/>
                <w:iCs/>
                <w:kern w:val="0"/>
                <w:sz w:val="24"/>
                <w:szCs w:val="24"/>
                <w:lang w:eastAsia="en-NZ"/>
                <w14:ligatures w14:val="none"/>
              </w:rPr>
            </w:pPr>
          </w:p>
          <w:p w14:paraId="4655C6DA" w14:textId="26A6E334" w:rsidR="00FF68E8" w:rsidRDefault="00FF68E8" w:rsidP="00FF68E8">
            <w:pPr>
              <w:spacing w:after="0" w:line="240" w:lineRule="auto"/>
              <w:rPr>
                <w:rFonts w:ascii="Roboto" w:eastAsia="Times New Roman" w:hAnsi="Roboto" w:cs="Times New Roman"/>
                <w:i/>
                <w:iCs/>
                <w:kern w:val="0"/>
                <w:sz w:val="24"/>
                <w:szCs w:val="24"/>
                <w:lang w:eastAsia="en-NZ"/>
                <w14:ligatures w14:val="none"/>
              </w:rPr>
            </w:pPr>
            <w:r>
              <w:rPr>
                <w:rFonts w:ascii="Roboto" w:eastAsia="Times New Roman" w:hAnsi="Roboto" w:cs="Times New Roman"/>
                <w:kern w:val="0"/>
                <w:sz w:val="24"/>
                <w:szCs w:val="24"/>
                <w:lang w:eastAsia="en-NZ"/>
                <w14:ligatures w14:val="none"/>
              </w:rPr>
              <w:t>Name and Description 3:</w:t>
            </w:r>
            <w:r w:rsidRPr="00B36E85">
              <w:rPr>
                <w:rFonts w:ascii="Roboto" w:eastAsia="Times New Roman" w:hAnsi="Roboto" w:cs="Times New Roman"/>
                <w:i/>
                <w:iCs/>
                <w:kern w:val="0"/>
                <w:sz w:val="24"/>
                <w:szCs w:val="24"/>
                <w:lang w:eastAsia="en-NZ"/>
                <w14:ligatures w14:val="none"/>
              </w:rPr>
              <w:t xml:space="preserve"> [add text]</w:t>
            </w:r>
          </w:p>
          <w:p w14:paraId="63BA6446" w14:textId="77777777" w:rsidR="00FF68E8" w:rsidRDefault="00FF68E8" w:rsidP="00FF68E8">
            <w:pPr>
              <w:spacing w:after="0" w:line="240" w:lineRule="auto"/>
              <w:rPr>
                <w:rFonts w:ascii="Roboto" w:eastAsia="Times New Roman" w:hAnsi="Roboto" w:cs="Times New Roman"/>
                <w:i/>
                <w:iCs/>
                <w:kern w:val="0"/>
                <w:sz w:val="24"/>
                <w:szCs w:val="24"/>
                <w:lang w:eastAsia="en-NZ"/>
                <w14:ligatures w14:val="none"/>
              </w:rPr>
            </w:pPr>
            <w:r>
              <w:rPr>
                <w:rFonts w:ascii="Roboto" w:eastAsia="Times New Roman" w:hAnsi="Roboto" w:cs="Times New Roman"/>
                <w:i/>
                <w:iCs/>
                <w:kern w:val="0"/>
                <w:sz w:val="24"/>
                <w:szCs w:val="24"/>
                <w:lang w:eastAsia="en-NZ"/>
                <w14:ligatures w14:val="none"/>
              </w:rPr>
              <w:t xml:space="preserve">Advantages: </w:t>
            </w:r>
            <w:r w:rsidRPr="00B36E85">
              <w:rPr>
                <w:rFonts w:ascii="Roboto" w:eastAsia="Times New Roman" w:hAnsi="Roboto" w:cs="Times New Roman"/>
                <w:i/>
                <w:iCs/>
                <w:kern w:val="0"/>
                <w:sz w:val="24"/>
                <w:szCs w:val="24"/>
                <w:lang w:eastAsia="en-NZ"/>
                <w14:ligatures w14:val="none"/>
              </w:rPr>
              <w:t>[add text]</w:t>
            </w:r>
          </w:p>
          <w:p w14:paraId="4A2E7CF3" w14:textId="77777777" w:rsidR="007422EB" w:rsidRDefault="00FF68E8" w:rsidP="00FF68E8">
            <w:pPr>
              <w:spacing w:after="0" w:line="240" w:lineRule="auto"/>
              <w:rPr>
                <w:rFonts w:ascii="Roboto" w:eastAsia="Times New Roman" w:hAnsi="Roboto" w:cs="Times New Roman"/>
                <w:i/>
                <w:iCs/>
                <w:kern w:val="0"/>
                <w:sz w:val="24"/>
                <w:szCs w:val="24"/>
                <w:lang w:eastAsia="en-NZ"/>
                <w14:ligatures w14:val="none"/>
              </w:rPr>
            </w:pPr>
            <w:r>
              <w:rPr>
                <w:rFonts w:ascii="Roboto" w:eastAsia="Times New Roman" w:hAnsi="Roboto" w:cs="Times New Roman"/>
                <w:i/>
                <w:iCs/>
                <w:kern w:val="0"/>
                <w:sz w:val="24"/>
                <w:szCs w:val="24"/>
                <w:lang w:eastAsia="en-NZ"/>
                <w14:ligatures w14:val="none"/>
              </w:rPr>
              <w:t xml:space="preserve">Disadvantages: </w:t>
            </w:r>
            <w:r w:rsidRPr="00B36E85">
              <w:rPr>
                <w:rFonts w:ascii="Roboto" w:eastAsia="Times New Roman" w:hAnsi="Roboto" w:cs="Times New Roman"/>
                <w:i/>
                <w:iCs/>
                <w:kern w:val="0"/>
                <w:sz w:val="24"/>
                <w:szCs w:val="24"/>
                <w:lang w:eastAsia="en-NZ"/>
                <w14:ligatures w14:val="none"/>
              </w:rPr>
              <w:t>[add text]</w:t>
            </w:r>
          </w:p>
          <w:p w14:paraId="610615F7" w14:textId="77777777" w:rsidR="007422EB" w:rsidRDefault="007422EB" w:rsidP="00FF68E8">
            <w:pPr>
              <w:spacing w:after="0" w:line="240" w:lineRule="auto"/>
              <w:rPr>
                <w:rFonts w:ascii="Roboto" w:eastAsia="Times New Roman" w:hAnsi="Roboto" w:cs="Times New Roman"/>
                <w:i/>
                <w:iCs/>
                <w:kern w:val="0"/>
                <w:sz w:val="24"/>
                <w:szCs w:val="24"/>
                <w:lang w:eastAsia="en-NZ"/>
                <w14:ligatures w14:val="none"/>
              </w:rPr>
            </w:pPr>
          </w:p>
          <w:p w14:paraId="2142765B" w14:textId="6D012640" w:rsidR="000B4DBB" w:rsidRPr="007422EB" w:rsidRDefault="007422EB" w:rsidP="00FF68E8">
            <w:pPr>
              <w:spacing w:after="0" w:line="240" w:lineRule="auto"/>
              <w:rPr>
                <w:rFonts w:ascii="Roboto" w:eastAsia="Times New Roman" w:hAnsi="Roboto" w:cs="Times New Roman"/>
                <w:i/>
                <w:iCs/>
                <w:kern w:val="0"/>
                <w:sz w:val="24"/>
                <w:szCs w:val="24"/>
                <w:lang w:eastAsia="en-NZ"/>
                <w14:ligatures w14:val="none"/>
              </w:rPr>
            </w:pPr>
            <w:r w:rsidRPr="007422EB">
              <w:rPr>
                <w:rFonts w:ascii="Roboto" w:eastAsia="Times New Roman" w:hAnsi="Roboto" w:cs="Times New Roman"/>
                <w:i/>
                <w:iCs/>
                <w:kern w:val="0"/>
                <w:sz w:val="24"/>
                <w:szCs w:val="24"/>
                <w:lang w:eastAsia="en-NZ"/>
                <w14:ligatures w14:val="none"/>
              </w:rPr>
              <w:t xml:space="preserve">[add photos </w:t>
            </w:r>
            <w:r w:rsidR="00091631">
              <w:rPr>
                <w:rFonts w:ascii="Roboto" w:eastAsia="Times New Roman" w:hAnsi="Roboto" w:cs="Times New Roman"/>
                <w:i/>
                <w:iCs/>
                <w:kern w:val="0"/>
                <w:sz w:val="24"/>
                <w:szCs w:val="24"/>
                <w:lang w:eastAsia="en-NZ"/>
                <w14:ligatures w14:val="none"/>
              </w:rPr>
              <w:t>i</w:t>
            </w:r>
            <w:r w:rsidRPr="007422EB">
              <w:rPr>
                <w:rFonts w:ascii="Roboto" w:eastAsia="Times New Roman" w:hAnsi="Roboto" w:cs="Times New Roman"/>
                <w:i/>
                <w:iCs/>
                <w:kern w:val="0"/>
                <w:sz w:val="24"/>
                <w:szCs w:val="24"/>
                <w:lang w:eastAsia="en-NZ"/>
                <w14:ligatures w14:val="none"/>
              </w:rPr>
              <w:t>f desired]</w:t>
            </w:r>
            <w:r w:rsidR="000B4DBB" w:rsidRPr="007422EB">
              <w:rPr>
                <w:rFonts w:ascii="Roboto" w:eastAsia="Times New Roman" w:hAnsi="Roboto" w:cs="Times New Roman"/>
                <w:i/>
                <w:iCs/>
                <w:kern w:val="0"/>
                <w:sz w:val="24"/>
                <w:szCs w:val="24"/>
                <w:lang w:eastAsia="en-NZ"/>
                <w14:ligatures w14:val="none"/>
              </w:rPr>
              <w:br/>
            </w:r>
          </w:p>
          <w:p w14:paraId="4A24B3DD" w14:textId="58A8F0C9" w:rsidR="008B45FF" w:rsidRPr="00B36E85" w:rsidRDefault="008B45FF" w:rsidP="00230BA3">
            <w:pPr>
              <w:spacing w:after="0" w:line="240" w:lineRule="auto"/>
              <w:rPr>
                <w:rFonts w:ascii="Roboto" w:eastAsia="Times New Roman" w:hAnsi="Roboto" w:cs="Times New Roman"/>
                <w:kern w:val="0"/>
                <w:sz w:val="24"/>
                <w:szCs w:val="24"/>
                <w:lang w:eastAsia="en-NZ"/>
                <w14:ligatures w14:val="none"/>
              </w:rPr>
            </w:pPr>
          </w:p>
        </w:tc>
        <w:tc>
          <w:tcPr>
            <w:tcW w:w="2154" w:type="pct"/>
            <w:tcBorders>
              <w:top w:val="outset" w:sz="6" w:space="0" w:color="auto"/>
              <w:left w:val="outset" w:sz="6" w:space="0" w:color="auto"/>
              <w:bottom w:val="outset" w:sz="6" w:space="0" w:color="auto"/>
              <w:right w:val="outset" w:sz="6" w:space="0" w:color="auto"/>
            </w:tcBorders>
            <w:vAlign w:val="center"/>
            <w:hideMark/>
          </w:tcPr>
          <w:p w14:paraId="767A218D" w14:textId="77777777" w:rsidR="00BB5B2A" w:rsidRPr="007422EB" w:rsidRDefault="00BB5B2A" w:rsidP="00BB5B2A">
            <w:pPr>
              <w:pStyle w:val="TR"/>
              <w:numPr>
                <w:ilvl w:val="0"/>
                <w:numId w:val="6"/>
              </w:numPr>
              <w:rPr>
                <w:rFonts w:ascii="Roboto" w:hAnsi="Roboto"/>
              </w:rPr>
            </w:pPr>
            <w:r w:rsidRPr="007422EB">
              <w:rPr>
                <w:rFonts w:ascii="Roboto" w:hAnsi="Roboto"/>
              </w:rPr>
              <w:t xml:space="preserve">A tool designed to make it easier and more precise to apply a substance to a specific area of the body. </w:t>
            </w:r>
          </w:p>
          <w:p w14:paraId="053CE89E" w14:textId="6FD9C0B9" w:rsidR="00BB5B2A" w:rsidRPr="007422EB" w:rsidRDefault="00BB5B2A" w:rsidP="00BB5B2A">
            <w:pPr>
              <w:pStyle w:val="TR"/>
              <w:numPr>
                <w:ilvl w:val="0"/>
                <w:numId w:val="6"/>
              </w:numPr>
              <w:rPr>
                <w:rFonts w:ascii="Roboto" w:hAnsi="Roboto"/>
              </w:rPr>
            </w:pPr>
            <w:r w:rsidRPr="007422EB">
              <w:rPr>
                <w:rFonts w:ascii="Roboto" w:hAnsi="Roboto"/>
              </w:rPr>
              <w:t>Often included with the product that they are intended to be used alongside specific instructions on how to use the applicator</w:t>
            </w:r>
            <w:r w:rsidR="00D649C4">
              <w:rPr>
                <w:rFonts w:ascii="Roboto" w:hAnsi="Roboto"/>
              </w:rPr>
              <w:t>.</w:t>
            </w:r>
          </w:p>
          <w:p w14:paraId="7D1500FE" w14:textId="19AFB845" w:rsidR="00B36E85" w:rsidRPr="00BB5B2A" w:rsidRDefault="00BB5B2A" w:rsidP="00BB5B2A">
            <w:pPr>
              <w:pStyle w:val="TR"/>
              <w:numPr>
                <w:ilvl w:val="0"/>
                <w:numId w:val="6"/>
              </w:numPr>
            </w:pPr>
            <w:r w:rsidRPr="007422EB">
              <w:rPr>
                <w:rFonts w:ascii="Roboto" w:hAnsi="Roboto"/>
              </w:rPr>
              <w:t>They can be disposable or reusable. Reusable applicators are generally washed in warm soapy water and dried thoroughly after use-or as per the instructions provided.</w:t>
            </w:r>
          </w:p>
        </w:tc>
      </w:tr>
    </w:tbl>
    <w:p w14:paraId="73AFBC66" w14:textId="77777777" w:rsidR="00B36E85" w:rsidRPr="00B36E85" w:rsidRDefault="00B36E85" w:rsidP="00B36E85">
      <w:pPr>
        <w:spacing w:before="100" w:beforeAutospacing="1" w:after="100" w:afterAutospacing="1" w:line="240" w:lineRule="auto"/>
        <w:outlineLvl w:val="0"/>
        <w:rPr>
          <w:rFonts w:ascii="Roboto" w:eastAsia="Times New Roman" w:hAnsi="Roboto" w:cs="Times New Roman"/>
          <w:b/>
          <w:bCs/>
          <w:kern w:val="36"/>
          <w:sz w:val="24"/>
          <w:szCs w:val="24"/>
          <w:lang w:eastAsia="en-NZ"/>
          <w14:ligatures w14:val="none"/>
        </w:rPr>
      </w:pPr>
    </w:p>
    <w:p w14:paraId="6A1109D6" w14:textId="3B7F9781" w:rsidR="00B36E85" w:rsidRPr="00B36E85" w:rsidRDefault="00B36E85" w:rsidP="00B36E85">
      <w:pPr>
        <w:rPr>
          <w:rFonts w:ascii="Roboto" w:hAnsi="Roboto"/>
          <w:sz w:val="24"/>
          <w:szCs w:val="24"/>
        </w:rPr>
      </w:pPr>
      <w:r w:rsidRPr="00B36E85">
        <w:rPr>
          <w:rFonts w:ascii="Roboto" w:eastAsia="Times New Roman" w:hAnsi="Roboto" w:cs="Times New Roman"/>
          <w:kern w:val="0"/>
          <w:sz w:val="24"/>
          <w:szCs w:val="24"/>
          <w:lang w:eastAsia="en-NZ"/>
          <w14:ligatures w14:val="none"/>
        </w:rPr>
        <w:t>​</w:t>
      </w:r>
    </w:p>
    <w:sectPr w:rsidR="00B36E85" w:rsidRPr="00B36E85" w:rsidSect="00D649C4">
      <w:pgSz w:w="16838" w:h="11906" w:orient="landscape"/>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09D31794"/>
    <w:multiLevelType w:val="hybridMultilevel"/>
    <w:tmpl w:val="875AFA7E"/>
    <w:lvl w:ilvl="0" w:tplc="55A27F06">
      <w:start w:val="1"/>
      <w:numFmt w:val="bullet"/>
      <w:lvlText w:val=""/>
      <w:lvlPicBulletId w:val="0"/>
      <w:lvlJc w:val="left"/>
      <w:pPr>
        <w:tabs>
          <w:tab w:val="num" w:pos="360"/>
        </w:tabs>
        <w:ind w:left="360" w:hanging="360"/>
      </w:pPr>
      <w:rPr>
        <w:rFonts w:ascii="Symbol" w:hAnsi="Symbol" w:hint="default"/>
      </w:rPr>
    </w:lvl>
    <w:lvl w:ilvl="1" w:tplc="A628DBA6" w:tentative="1">
      <w:start w:val="1"/>
      <w:numFmt w:val="bullet"/>
      <w:lvlText w:val=""/>
      <w:lvlJc w:val="left"/>
      <w:pPr>
        <w:tabs>
          <w:tab w:val="num" w:pos="1080"/>
        </w:tabs>
        <w:ind w:left="1080" w:hanging="360"/>
      </w:pPr>
      <w:rPr>
        <w:rFonts w:ascii="Symbol" w:hAnsi="Symbol" w:hint="default"/>
      </w:rPr>
    </w:lvl>
    <w:lvl w:ilvl="2" w:tplc="0B5E5146" w:tentative="1">
      <w:start w:val="1"/>
      <w:numFmt w:val="bullet"/>
      <w:lvlText w:val=""/>
      <w:lvlJc w:val="left"/>
      <w:pPr>
        <w:tabs>
          <w:tab w:val="num" w:pos="1800"/>
        </w:tabs>
        <w:ind w:left="1800" w:hanging="360"/>
      </w:pPr>
      <w:rPr>
        <w:rFonts w:ascii="Symbol" w:hAnsi="Symbol" w:hint="default"/>
      </w:rPr>
    </w:lvl>
    <w:lvl w:ilvl="3" w:tplc="649C2B22" w:tentative="1">
      <w:start w:val="1"/>
      <w:numFmt w:val="bullet"/>
      <w:lvlText w:val=""/>
      <w:lvlJc w:val="left"/>
      <w:pPr>
        <w:tabs>
          <w:tab w:val="num" w:pos="2520"/>
        </w:tabs>
        <w:ind w:left="2520" w:hanging="360"/>
      </w:pPr>
      <w:rPr>
        <w:rFonts w:ascii="Symbol" w:hAnsi="Symbol" w:hint="default"/>
      </w:rPr>
    </w:lvl>
    <w:lvl w:ilvl="4" w:tplc="37A04D5A" w:tentative="1">
      <w:start w:val="1"/>
      <w:numFmt w:val="bullet"/>
      <w:lvlText w:val=""/>
      <w:lvlJc w:val="left"/>
      <w:pPr>
        <w:tabs>
          <w:tab w:val="num" w:pos="3240"/>
        </w:tabs>
        <w:ind w:left="3240" w:hanging="360"/>
      </w:pPr>
      <w:rPr>
        <w:rFonts w:ascii="Symbol" w:hAnsi="Symbol" w:hint="default"/>
      </w:rPr>
    </w:lvl>
    <w:lvl w:ilvl="5" w:tplc="01C41B12" w:tentative="1">
      <w:start w:val="1"/>
      <w:numFmt w:val="bullet"/>
      <w:lvlText w:val=""/>
      <w:lvlJc w:val="left"/>
      <w:pPr>
        <w:tabs>
          <w:tab w:val="num" w:pos="3960"/>
        </w:tabs>
        <w:ind w:left="3960" w:hanging="360"/>
      </w:pPr>
      <w:rPr>
        <w:rFonts w:ascii="Symbol" w:hAnsi="Symbol" w:hint="default"/>
      </w:rPr>
    </w:lvl>
    <w:lvl w:ilvl="6" w:tplc="DB90BDFE" w:tentative="1">
      <w:start w:val="1"/>
      <w:numFmt w:val="bullet"/>
      <w:lvlText w:val=""/>
      <w:lvlJc w:val="left"/>
      <w:pPr>
        <w:tabs>
          <w:tab w:val="num" w:pos="4680"/>
        </w:tabs>
        <w:ind w:left="4680" w:hanging="360"/>
      </w:pPr>
      <w:rPr>
        <w:rFonts w:ascii="Symbol" w:hAnsi="Symbol" w:hint="default"/>
      </w:rPr>
    </w:lvl>
    <w:lvl w:ilvl="7" w:tplc="6D78210A" w:tentative="1">
      <w:start w:val="1"/>
      <w:numFmt w:val="bullet"/>
      <w:lvlText w:val=""/>
      <w:lvlJc w:val="left"/>
      <w:pPr>
        <w:tabs>
          <w:tab w:val="num" w:pos="5400"/>
        </w:tabs>
        <w:ind w:left="5400" w:hanging="360"/>
      </w:pPr>
      <w:rPr>
        <w:rFonts w:ascii="Symbol" w:hAnsi="Symbol" w:hint="default"/>
      </w:rPr>
    </w:lvl>
    <w:lvl w:ilvl="8" w:tplc="E13AF03E"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B474754"/>
    <w:multiLevelType w:val="multilevel"/>
    <w:tmpl w:val="32C6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E2762"/>
    <w:multiLevelType w:val="multilevel"/>
    <w:tmpl w:val="4302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E7795"/>
    <w:multiLevelType w:val="hybridMultilevel"/>
    <w:tmpl w:val="CFD852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A823E55"/>
    <w:multiLevelType w:val="multilevel"/>
    <w:tmpl w:val="045A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1418B"/>
    <w:multiLevelType w:val="multilevel"/>
    <w:tmpl w:val="4972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985683">
    <w:abstractNumId w:val="5"/>
  </w:num>
  <w:num w:numId="2" w16cid:durableId="123929120">
    <w:abstractNumId w:val="4"/>
  </w:num>
  <w:num w:numId="3" w16cid:durableId="1152988346">
    <w:abstractNumId w:val="2"/>
  </w:num>
  <w:num w:numId="4" w16cid:durableId="4601966">
    <w:abstractNumId w:val="1"/>
  </w:num>
  <w:num w:numId="5" w16cid:durableId="462576684">
    <w:abstractNumId w:val="0"/>
  </w:num>
  <w:num w:numId="6" w16cid:durableId="2101021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0NDUwNzI2MjM2sDBQ0lEKTi0uzszPAykwqgUAoy83XywAAAA="/>
  </w:docVars>
  <w:rsids>
    <w:rsidRoot w:val="00B36E85"/>
    <w:rsid w:val="00091631"/>
    <w:rsid w:val="000B4DBB"/>
    <w:rsid w:val="00160A69"/>
    <w:rsid w:val="001C1AA3"/>
    <w:rsid w:val="00254400"/>
    <w:rsid w:val="00654E5F"/>
    <w:rsid w:val="006B76E9"/>
    <w:rsid w:val="007422EB"/>
    <w:rsid w:val="00871AD2"/>
    <w:rsid w:val="008B45FF"/>
    <w:rsid w:val="00B30AE7"/>
    <w:rsid w:val="00B36E85"/>
    <w:rsid w:val="00BB5B2A"/>
    <w:rsid w:val="00CF5ED1"/>
    <w:rsid w:val="00D649C4"/>
    <w:rsid w:val="00FC5AA9"/>
    <w:rsid w:val="00FF68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9D28"/>
  <w15:chartTrackingRefBased/>
  <w15:docId w15:val="{12CBA897-66AA-49FB-A895-C3115E36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E8"/>
  </w:style>
  <w:style w:type="paragraph" w:styleId="Heading1">
    <w:name w:val="heading 1"/>
    <w:basedOn w:val="Normal"/>
    <w:link w:val="Heading1Char"/>
    <w:uiPriority w:val="9"/>
    <w:qFormat/>
    <w:rsid w:val="00B36E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85"/>
    <w:rPr>
      <w:rFonts w:ascii="Times New Roman" w:eastAsia="Times New Roman" w:hAnsi="Times New Roman" w:cs="Times New Roman"/>
      <w:b/>
      <w:bCs/>
      <w:kern w:val="36"/>
      <w:sz w:val="48"/>
      <w:szCs w:val="48"/>
      <w:lang w:eastAsia="en-NZ"/>
      <w14:ligatures w14:val="none"/>
    </w:rPr>
  </w:style>
  <w:style w:type="paragraph" w:styleId="NormalWeb">
    <w:name w:val="Normal (Web)"/>
    <w:basedOn w:val="Normal"/>
    <w:uiPriority w:val="99"/>
    <w:semiHidden/>
    <w:unhideWhenUsed/>
    <w:rsid w:val="00B36E8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B36E85"/>
    <w:rPr>
      <w:b/>
      <w:bCs/>
    </w:rPr>
  </w:style>
  <w:style w:type="character" w:styleId="Emphasis">
    <w:name w:val="Emphasis"/>
    <w:basedOn w:val="DefaultParagraphFont"/>
    <w:uiPriority w:val="20"/>
    <w:qFormat/>
    <w:rsid w:val="00B36E85"/>
    <w:rPr>
      <w:i/>
      <w:iCs/>
    </w:rPr>
  </w:style>
  <w:style w:type="character" w:customStyle="1" w:styleId="ckeimageresizer">
    <w:name w:val="cke_image_resizer"/>
    <w:basedOn w:val="DefaultParagraphFont"/>
    <w:rsid w:val="00B36E85"/>
  </w:style>
  <w:style w:type="paragraph" w:styleId="ListParagraph">
    <w:name w:val="List Paragraph"/>
    <w:basedOn w:val="Normal"/>
    <w:uiPriority w:val="34"/>
    <w:qFormat/>
    <w:rsid w:val="00B36E85"/>
    <w:pPr>
      <w:ind w:left="720"/>
      <w:contextualSpacing/>
    </w:pPr>
  </w:style>
  <w:style w:type="paragraph" w:customStyle="1" w:styleId="TR">
    <w:name w:val="TR"/>
    <w:basedOn w:val="Normal"/>
    <w:link w:val="TRChar"/>
    <w:qFormat/>
    <w:rsid w:val="00BB5B2A"/>
    <w:pPr>
      <w:spacing w:after="0" w:line="360" w:lineRule="auto"/>
    </w:pPr>
    <w:rPr>
      <w:rFonts w:ascii="Arial" w:hAnsi="Arial" w:cs="Arial"/>
      <w:kern w:val="0"/>
      <w:sz w:val="24"/>
      <w:szCs w:val="24"/>
      <w14:ligatures w14:val="none"/>
    </w:rPr>
  </w:style>
  <w:style w:type="character" w:customStyle="1" w:styleId="TRChar">
    <w:name w:val="TR Char"/>
    <w:basedOn w:val="DefaultParagraphFont"/>
    <w:link w:val="TR"/>
    <w:rsid w:val="00BB5B2A"/>
    <w:rPr>
      <w:rFonts w:ascii="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1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464</Words>
  <Characters>2458</Characters>
  <Application>Microsoft Office Word</Application>
  <DocSecurity>0</DocSecurity>
  <Lines>91</Lines>
  <Paragraphs>51</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Paulin</dc:creator>
  <cp:keywords/>
  <dc:description/>
  <cp:lastModifiedBy>Julie Paulin</cp:lastModifiedBy>
  <cp:revision>17</cp:revision>
  <dcterms:created xsi:type="dcterms:W3CDTF">2023-06-14T05:44:00Z</dcterms:created>
  <dcterms:modified xsi:type="dcterms:W3CDTF">2023-06-25T06:54:00Z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2023-06-14T05:37:36Z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68a94451-2930-425a-862e-616e90a34efd</vt:lpwstr>
  </property>
  <property fmtid="{D5CDD505-2E9C-101B-9397-08002B2CF9AE}" pid="8" name="MSIP_Label_c96ed6d7-747c-41fd-b042-ff14484edc24_ContentBits">
    <vt:lpwstr>0</vt:lpwstr>
  </property>
  <property fmtid="{D5CDD505-2E9C-101B-9397-08002B2CF9AE}" pid="9" name="GrammarlyDocumentId">
    <vt:lpwstr>ae462eef9b1e83cf713a43fda3d3cd57a69aab93142e10a5fff46e18c75a80c8</vt:lpwstr>
  </property>
</Properties>
</file>